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F9335" w14:textId="77777777" w:rsidR="004118BC" w:rsidRPr="00810CB1" w:rsidRDefault="007C6680" w:rsidP="00EE1D65">
      <w:pPr>
        <w:pStyle w:val="NoSpacing"/>
      </w:pPr>
      <w:r w:rsidRPr="00B8081C">
        <w:rPr>
          <w:rFonts w:ascii="Arial" w:hAnsi="Arial" w:cs="Arial"/>
          <w:noProof/>
        </w:rPr>
        <w:drawing>
          <wp:anchor distT="0" distB="0" distL="114300" distR="114300" simplePos="0" relativeHeight="251702784" behindDoc="1" locked="0" layoutInCell="1" allowOverlap="1" wp14:anchorId="7BFF96ED" wp14:editId="7BFF96EE">
            <wp:simplePos x="0" y="0"/>
            <wp:positionH relativeFrom="column">
              <wp:posOffset>1889760</wp:posOffset>
            </wp:positionH>
            <wp:positionV relativeFrom="paragraph">
              <wp:posOffset>0</wp:posOffset>
            </wp:positionV>
            <wp:extent cx="2340000" cy="478800"/>
            <wp:effectExtent l="0" t="0" r="3175" b="0"/>
            <wp:wrapTight wrapText="bothSides">
              <wp:wrapPolygon edited="0">
                <wp:start x="528" y="0"/>
                <wp:lineTo x="0" y="2578"/>
                <wp:lineTo x="0" y="12032"/>
                <wp:lineTo x="176" y="13751"/>
                <wp:lineTo x="3165" y="20626"/>
                <wp:lineTo x="3341" y="20626"/>
                <wp:lineTo x="6506" y="20626"/>
                <wp:lineTo x="21453" y="15469"/>
                <wp:lineTo x="21453" y="11172"/>
                <wp:lineTo x="20750" y="0"/>
                <wp:lineTo x="52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anchor>
        </w:drawing>
      </w:r>
    </w:p>
    <w:p w14:paraId="7BFF9336" w14:textId="77777777" w:rsidR="004118BC" w:rsidRPr="00810CB1" w:rsidRDefault="004118BC" w:rsidP="00EE1D65">
      <w:pPr>
        <w:pStyle w:val="NoSpacing"/>
      </w:pPr>
    </w:p>
    <w:p w14:paraId="7BFF9337" w14:textId="77777777" w:rsidR="004118BC" w:rsidRPr="00810CB1" w:rsidRDefault="004118BC" w:rsidP="00EE1D65">
      <w:pPr>
        <w:pStyle w:val="NoSpacing"/>
      </w:pPr>
    </w:p>
    <w:p w14:paraId="7BFF9338" w14:textId="77777777" w:rsidR="004118BC" w:rsidRPr="00810CB1" w:rsidRDefault="004118BC" w:rsidP="00EE1D65">
      <w:pPr>
        <w:pStyle w:val="NoSpacing"/>
      </w:pPr>
    </w:p>
    <w:p w14:paraId="7BFF9339" w14:textId="77777777" w:rsidR="004118BC" w:rsidRPr="00810CB1" w:rsidRDefault="004118BC" w:rsidP="00EE1D65">
      <w:pPr>
        <w:pStyle w:val="NoSpacing"/>
      </w:pPr>
    </w:p>
    <w:p w14:paraId="7BFF933A" w14:textId="77777777" w:rsidR="004118BC" w:rsidRPr="00810CB1" w:rsidRDefault="004118BC" w:rsidP="00EE1D65">
      <w:pPr>
        <w:pStyle w:val="NoSpacing"/>
      </w:pPr>
    </w:p>
    <w:p w14:paraId="7BFF933B" w14:textId="77777777" w:rsidR="004118BC" w:rsidRPr="00810CB1" w:rsidRDefault="004118BC" w:rsidP="00EE1D65">
      <w:pPr>
        <w:pStyle w:val="NoSpacing"/>
      </w:pPr>
    </w:p>
    <w:p w14:paraId="7BFF933C" w14:textId="77777777" w:rsidR="004118BC" w:rsidRPr="00810CB1" w:rsidRDefault="004118BC" w:rsidP="00EE1D65">
      <w:pPr>
        <w:pStyle w:val="NoSpacing"/>
        <w:jc w:val="center"/>
      </w:pPr>
    </w:p>
    <w:p w14:paraId="7BFF933D" w14:textId="77777777" w:rsidR="004118BC" w:rsidRPr="00810CB1" w:rsidRDefault="004118BC" w:rsidP="00EE1D65">
      <w:pPr>
        <w:pStyle w:val="NoSpacing"/>
        <w:jc w:val="center"/>
      </w:pPr>
    </w:p>
    <w:p w14:paraId="7BFF933E" w14:textId="77777777" w:rsidR="004118BC" w:rsidRPr="00810CB1" w:rsidRDefault="004118BC" w:rsidP="00EE1D65">
      <w:pPr>
        <w:pStyle w:val="NoSpacing"/>
        <w:jc w:val="center"/>
        <w:rPr>
          <w:b/>
          <w:sz w:val="32"/>
          <w:szCs w:val="32"/>
        </w:rPr>
      </w:pPr>
    </w:p>
    <w:p w14:paraId="7BFF933F" w14:textId="77777777" w:rsidR="004118BC" w:rsidRPr="00E6027E" w:rsidRDefault="00FC71AD" w:rsidP="00EE1D65">
      <w:pPr>
        <w:pStyle w:val="NoSpacing"/>
        <w:jc w:val="center"/>
        <w:rPr>
          <w:rFonts w:ascii="Arial" w:hAnsi="Arial" w:cs="Arial"/>
          <w:b/>
          <w:sz w:val="52"/>
          <w:szCs w:val="32"/>
        </w:rPr>
      </w:pPr>
      <w:r w:rsidRPr="00E6027E">
        <w:rPr>
          <w:rFonts w:ascii="Arial" w:hAnsi="Arial" w:cs="Arial"/>
          <w:b/>
          <w:sz w:val="52"/>
          <w:szCs w:val="32"/>
        </w:rPr>
        <w:t>Health and Safety Policy</w:t>
      </w:r>
    </w:p>
    <w:p w14:paraId="7BFF9340" w14:textId="77777777" w:rsidR="00476E6F" w:rsidRDefault="00476E6F" w:rsidP="00EE1D65">
      <w:pPr>
        <w:pStyle w:val="NoSpacing"/>
        <w:jc w:val="center"/>
        <w:rPr>
          <w:rFonts w:ascii="Arial" w:hAnsi="Arial" w:cs="Arial"/>
          <w:b/>
          <w:sz w:val="52"/>
          <w:szCs w:val="32"/>
        </w:rPr>
      </w:pPr>
    </w:p>
    <w:p w14:paraId="7BFF9341" w14:textId="77777777" w:rsidR="00324C4E" w:rsidRDefault="00324C4E" w:rsidP="00EE1D65">
      <w:pPr>
        <w:pStyle w:val="NoSpacing"/>
        <w:jc w:val="center"/>
        <w:rPr>
          <w:rFonts w:ascii="Arial" w:hAnsi="Arial" w:cs="Arial"/>
          <w:b/>
          <w:sz w:val="52"/>
          <w:szCs w:val="32"/>
        </w:rPr>
      </w:pPr>
    </w:p>
    <w:p w14:paraId="4EBEA6DD" w14:textId="45EC20F2" w:rsidR="008C1F19" w:rsidRPr="00820665" w:rsidRDefault="009A6809" w:rsidP="008C1F19">
      <w:pPr>
        <w:pStyle w:val="NoSpacing"/>
        <w:jc w:val="center"/>
        <w:rPr>
          <w:rFonts w:ascii="Arial" w:hAnsi="Arial" w:cs="Arial"/>
          <w:bCs/>
          <w:sz w:val="52"/>
          <w:szCs w:val="32"/>
        </w:rPr>
      </w:pPr>
      <w:r>
        <w:rPr>
          <w:rFonts w:ascii="Arial" w:hAnsi="Arial" w:cs="Arial"/>
          <w:bCs/>
          <w:color w:val="FF0000"/>
          <w:sz w:val="36"/>
          <w:szCs w:val="20"/>
        </w:rPr>
        <w:t>September 23</w:t>
      </w:r>
    </w:p>
    <w:p w14:paraId="7BFF9343" w14:textId="77777777" w:rsidR="00476E6F" w:rsidRDefault="00476E6F" w:rsidP="00EE1D65">
      <w:pPr>
        <w:pStyle w:val="NoSpacing"/>
        <w:jc w:val="center"/>
        <w:rPr>
          <w:rFonts w:ascii="Arial" w:hAnsi="Arial" w:cs="Arial"/>
          <w:b/>
          <w:sz w:val="52"/>
          <w:szCs w:val="32"/>
        </w:rPr>
      </w:pPr>
    </w:p>
    <w:p w14:paraId="7BFF9344" w14:textId="77777777" w:rsidR="00324C4E" w:rsidRPr="00E6027E" w:rsidRDefault="00324C4E" w:rsidP="00EE1D65">
      <w:pPr>
        <w:pStyle w:val="NoSpacing"/>
        <w:jc w:val="center"/>
        <w:rPr>
          <w:rFonts w:ascii="Arial" w:hAnsi="Arial" w:cs="Arial"/>
          <w:b/>
          <w:sz w:val="52"/>
          <w:szCs w:val="32"/>
        </w:rPr>
      </w:pPr>
    </w:p>
    <w:p w14:paraId="7BFF9345" w14:textId="77777777" w:rsidR="00D24901" w:rsidRPr="00324C4E" w:rsidRDefault="00FC71AD" w:rsidP="00EE1D65">
      <w:pPr>
        <w:pStyle w:val="NoSpacing"/>
        <w:jc w:val="center"/>
        <w:rPr>
          <w:rFonts w:ascii="Arial" w:hAnsi="Arial" w:cs="Arial"/>
          <w:b/>
          <w:sz w:val="52"/>
          <w:szCs w:val="32"/>
        </w:rPr>
      </w:pPr>
      <w:r w:rsidRPr="00324C4E">
        <w:rPr>
          <w:rFonts w:ascii="Arial" w:hAnsi="Arial" w:cs="Arial"/>
          <w:b/>
          <w:sz w:val="52"/>
          <w:szCs w:val="32"/>
        </w:rPr>
        <w:t>UK</w:t>
      </w:r>
    </w:p>
    <w:p w14:paraId="7BFF9346" w14:textId="77777777" w:rsidR="004118BC" w:rsidRPr="00E6027E" w:rsidRDefault="004118BC" w:rsidP="00EE1D65">
      <w:pPr>
        <w:pStyle w:val="NoSpacing"/>
        <w:rPr>
          <w:rFonts w:ascii="Arial" w:hAnsi="Arial" w:cs="Arial"/>
        </w:rPr>
      </w:pPr>
    </w:p>
    <w:p w14:paraId="7BFF9347" w14:textId="77777777" w:rsidR="004118BC" w:rsidRPr="00E6027E" w:rsidRDefault="004118BC" w:rsidP="00EE1D65">
      <w:pPr>
        <w:pStyle w:val="NoSpacing"/>
        <w:rPr>
          <w:rFonts w:ascii="Arial" w:hAnsi="Arial" w:cs="Arial"/>
        </w:rPr>
      </w:pPr>
    </w:p>
    <w:p w14:paraId="7BFF9348" w14:textId="3103C391" w:rsidR="00FC71AD" w:rsidRPr="00E6027E" w:rsidRDefault="004118BC" w:rsidP="004F1264">
      <w:pPr>
        <w:pStyle w:val="NoSpacing"/>
        <w:rPr>
          <w:rFonts w:ascii="Arial" w:eastAsia="Times New Roman" w:hAnsi="Arial" w:cs="Arial"/>
          <w:b/>
          <w:bCs/>
          <w:color w:val="0000FF"/>
          <w:sz w:val="20"/>
          <w:szCs w:val="20"/>
          <w:lang w:eastAsia="fr-FR"/>
        </w:rPr>
      </w:pPr>
      <w:r w:rsidRPr="00E6027E">
        <w:rPr>
          <w:rFonts w:ascii="Arial" w:hAnsi="Arial" w:cs="Arial"/>
        </w:rPr>
        <w:br w:type="page"/>
      </w:r>
      <w:r w:rsidR="004F1264">
        <w:rPr>
          <w:rFonts w:ascii="Arial" w:eastAsia="Times New Roman" w:hAnsi="Arial" w:cs="Arial"/>
          <w:b/>
          <w:bCs/>
          <w:noProof/>
          <w:color w:val="0000FF"/>
          <w:sz w:val="20"/>
          <w:szCs w:val="20"/>
        </w:rPr>
        <w:lastRenderedPageBreak/>
        <mc:AlternateContent>
          <mc:Choice Requires="wps">
            <w:drawing>
              <wp:anchor distT="0" distB="0" distL="114300" distR="114300" simplePos="0" relativeHeight="251703808" behindDoc="0" locked="0" layoutInCell="1" allowOverlap="1" wp14:anchorId="7BFF96F1" wp14:editId="787255EF">
                <wp:simplePos x="0" y="0"/>
                <wp:positionH relativeFrom="margin">
                  <wp:align>right</wp:align>
                </wp:positionH>
                <wp:positionV relativeFrom="paragraph">
                  <wp:posOffset>-660400</wp:posOffset>
                </wp:positionV>
                <wp:extent cx="1479550" cy="412750"/>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1479550" cy="412750"/>
                        </a:xfrm>
                        <a:prstGeom prst="rect">
                          <a:avLst/>
                        </a:prstGeom>
                        <a:solidFill>
                          <a:schemeClr val="lt1"/>
                        </a:solidFill>
                        <a:ln w="6350">
                          <a:solidFill>
                            <a:prstClr val="black"/>
                          </a:solidFill>
                        </a:ln>
                      </wps:spPr>
                      <wps:txbx>
                        <w:txbxContent>
                          <w:p w14:paraId="7BFF97A3" w14:textId="77777777" w:rsidR="00C63332" w:rsidRDefault="00C63332">
                            <w:r>
                              <w:rPr>
                                <w:noProof/>
                              </w:rPr>
                              <w:drawing>
                                <wp:inline distT="0" distB="0" distL="0" distR="0" wp14:anchorId="7BFF97C4" wp14:editId="7BFF97C5">
                                  <wp:extent cx="1313180" cy="323850"/>
                                  <wp:effectExtent l="0" t="0" r="1270" b="0"/>
                                  <wp:docPr id="177" name="Picture 177" descr="cid:image005.png@01D39697.7BB5B390"/>
                                  <wp:cNvGraphicFramePr/>
                                  <a:graphic xmlns:a="http://schemas.openxmlformats.org/drawingml/2006/main">
                                    <a:graphicData uri="http://schemas.openxmlformats.org/drawingml/2006/picture">
                                      <pic:pic xmlns:pic="http://schemas.openxmlformats.org/drawingml/2006/picture">
                                        <pic:nvPicPr>
                                          <pic:cNvPr id="1" name="Picture 1" descr="cid:image005.png@01D39697.7BB5B390"/>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3180" cy="3238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F96F1" id="_x0000_t202" coordsize="21600,21600" o:spt="202" path="m,l,21600r21600,l21600,xe">
                <v:stroke joinstyle="miter"/>
                <v:path gradientshapeok="t" o:connecttype="rect"/>
              </v:shapetype>
              <v:shape id="Text Box 1" o:spid="_x0000_s1026" type="#_x0000_t202" style="position:absolute;margin-left:65.3pt;margin-top:-52pt;width:116.5pt;height:32.5pt;z-index:251703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" fillcolor="white [3201]" strokeweight=".5pt">
                <v:textbox>
                  <w:txbxContent>
                    <w:p w14:paraId="7BFF97A3" w14:textId="77777777" w:rsidR="00C63332" w:rsidRDefault="00C63332">
                      <w:r>
                        <w:rPr>
                          <w:noProof/>
                        </w:rPr>
                        <w:drawing>
                          <wp:inline distT="0" distB="0" distL="0" distR="0" wp14:anchorId="7BFF97C4" wp14:editId="7BFF97C5">
                            <wp:extent cx="1313180" cy="323850"/>
                            <wp:effectExtent l="0" t="0" r="1270" b="0"/>
                            <wp:docPr id="177" name="Picture 177" descr="cid:image005.png@01D39697.7BB5B390"/>
                            <wp:cNvGraphicFramePr/>
                            <a:graphic xmlns:a="http://schemas.openxmlformats.org/drawingml/2006/main">
                              <a:graphicData uri="http://schemas.openxmlformats.org/drawingml/2006/picture">
                                <pic:pic xmlns:pic="http://schemas.openxmlformats.org/drawingml/2006/picture">
                                  <pic:nvPicPr>
                                    <pic:cNvPr id="1" name="Picture 1" descr="cid:image005.png@01D39697.7BB5B390"/>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3180" cy="323850"/>
                                    </a:xfrm>
                                    <a:prstGeom prst="rect">
                                      <a:avLst/>
                                    </a:prstGeom>
                                    <a:noFill/>
                                    <a:ln>
                                      <a:noFill/>
                                    </a:ln>
                                  </pic:spPr>
                                </pic:pic>
                              </a:graphicData>
                            </a:graphic>
                          </wp:inline>
                        </w:drawing>
                      </w:r>
                    </w:p>
                  </w:txbxContent>
                </v:textbox>
                <w10:wrap anchorx="margin"/>
              </v:shape>
            </w:pict>
          </mc:Fallback>
        </mc:AlternateContent>
      </w:r>
      <w:r w:rsidR="00680770" w:rsidRPr="00E6027E">
        <w:rPr>
          <w:rFonts w:ascii="Arial" w:eastAsia="Times New Roman" w:hAnsi="Arial" w:cs="Arial"/>
          <w:b/>
          <w:bCs/>
          <w:noProof/>
          <w:color w:val="0000FF"/>
          <w:sz w:val="20"/>
          <w:szCs w:val="20"/>
        </w:rPr>
        <mc:AlternateContent>
          <mc:Choice Requires="wps">
            <w:drawing>
              <wp:anchor distT="45720" distB="45720" distL="114300" distR="114300" simplePos="0" relativeHeight="251697664" behindDoc="0" locked="0" layoutInCell="1" allowOverlap="1" wp14:anchorId="7BFF96F3" wp14:editId="7BFF96F4">
                <wp:simplePos x="0" y="0"/>
                <wp:positionH relativeFrom="column">
                  <wp:posOffset>4356735</wp:posOffset>
                </wp:positionH>
                <wp:positionV relativeFrom="paragraph">
                  <wp:posOffset>9525</wp:posOffset>
                </wp:positionV>
                <wp:extent cx="1504950" cy="5810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581025"/>
                        </a:xfrm>
                        <a:prstGeom prst="rect">
                          <a:avLst/>
                        </a:prstGeom>
                        <a:solidFill>
                          <a:srgbClr val="FFFFFF"/>
                        </a:solidFill>
                        <a:ln w="9525">
                          <a:noFill/>
                          <a:miter lim="800000"/>
                          <a:headEnd/>
                          <a:tailEnd/>
                        </a:ln>
                      </wps:spPr>
                      <wps:txbx>
                        <w:txbxContent>
                          <w:p w14:paraId="7BFF97A4" w14:textId="77777777" w:rsidR="00C63332" w:rsidRDefault="00C633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BFF96F3" id="_x0000_s1028" type="#_x0000_t202" style="position:absolute;margin-left:343.05pt;margin-top:.75pt;width:118.5pt;height:45.75pt;z-index:251697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" stroked="f">
                <v:textbox>
                  <w:txbxContent>
                    <w:p w14:paraId="7BFF97A4" w14:textId="77777777" w:rsidR="00C63332" w:rsidRDefault="00C63332"/>
                  </w:txbxContent>
                </v:textbox>
                <w10:wrap type="square"/>
              </v:shape>
            </w:pict>
          </mc:Fallback>
        </mc:AlternateContent>
      </w:r>
      <w:r w:rsidR="00FC71AD" w:rsidRPr="00E6027E">
        <w:rPr>
          <w:rFonts w:ascii="Arial" w:eastAsia="Times New Roman" w:hAnsi="Arial" w:cs="Arial"/>
          <w:b/>
          <w:bCs/>
          <w:color w:val="0000FF"/>
          <w:sz w:val="20"/>
          <w:szCs w:val="20"/>
          <w:lang w:eastAsia="fr-FR"/>
        </w:rPr>
        <w:t>THE POLICY</w:t>
      </w:r>
    </w:p>
    <w:p w14:paraId="7BFF9349" w14:textId="18FD873C" w:rsidR="00FC71AD" w:rsidRPr="00E6027E" w:rsidRDefault="009A6809" w:rsidP="00FC71AD">
      <w:pPr>
        <w:autoSpaceDE w:val="0"/>
        <w:autoSpaceDN w:val="0"/>
        <w:adjustRightInd w:val="0"/>
        <w:spacing w:after="0" w:line="240" w:lineRule="auto"/>
        <w:rPr>
          <w:rFonts w:ascii="Arial" w:eastAsia="Times New Roman" w:hAnsi="Arial" w:cs="Arial"/>
          <w:b/>
          <w:bCs/>
          <w:color w:val="FF0000"/>
          <w:sz w:val="20"/>
          <w:szCs w:val="20"/>
          <w:lang w:eastAsia="fr-FR"/>
        </w:rPr>
      </w:pPr>
      <w:r>
        <w:rPr>
          <w:rFonts w:ascii="Arial" w:eastAsia="Times New Roman" w:hAnsi="Arial" w:cs="Arial"/>
          <w:b/>
          <w:bCs/>
          <w:sz w:val="20"/>
          <w:szCs w:val="20"/>
          <w:lang w:eastAsia="fr-FR"/>
        </w:rPr>
        <w:t>September 23</w:t>
      </w:r>
    </w:p>
    <w:p w14:paraId="7BFF934A" w14:textId="31DBFC9A" w:rsidR="00FC71AD" w:rsidRPr="00E6027E" w:rsidRDefault="00F40F16" w:rsidP="00FC71AD">
      <w:pPr>
        <w:autoSpaceDE w:val="0"/>
        <w:autoSpaceDN w:val="0"/>
        <w:adjustRightInd w:val="0"/>
        <w:spacing w:after="0" w:line="240" w:lineRule="auto"/>
        <w:rPr>
          <w:rFonts w:ascii="Arial" w:eastAsia="Times New Roman" w:hAnsi="Arial" w:cs="Arial"/>
          <w:b/>
          <w:bCs/>
          <w:sz w:val="20"/>
          <w:szCs w:val="20"/>
          <w:lang w:eastAsia="fr-FR"/>
        </w:rPr>
      </w:pPr>
      <w:r w:rsidRPr="004F1264">
        <w:rPr>
          <w:rFonts w:ascii="Arial" w:eastAsia="Times New Roman" w:hAnsi="Arial" w:cs="Arial"/>
          <w:b/>
          <w:bCs/>
          <w:sz w:val="20"/>
          <w:szCs w:val="20"/>
          <w:lang w:eastAsia="fr-FR"/>
        </w:rPr>
        <w:t>Status: Version</w:t>
      </w:r>
      <w:r w:rsidR="00AE327F">
        <w:rPr>
          <w:rFonts w:ascii="Arial" w:eastAsia="Times New Roman" w:hAnsi="Arial" w:cs="Arial"/>
          <w:b/>
          <w:bCs/>
          <w:sz w:val="20"/>
          <w:szCs w:val="20"/>
          <w:lang w:eastAsia="fr-FR"/>
        </w:rPr>
        <w:t xml:space="preserve"> </w:t>
      </w:r>
      <w:r w:rsidR="009A5CF0">
        <w:rPr>
          <w:rFonts w:ascii="Arial" w:eastAsia="Times New Roman" w:hAnsi="Arial" w:cs="Arial"/>
          <w:b/>
          <w:bCs/>
          <w:sz w:val="20"/>
          <w:szCs w:val="20"/>
          <w:lang w:eastAsia="fr-FR"/>
        </w:rPr>
        <w:t>1</w:t>
      </w:r>
    </w:p>
    <w:p w14:paraId="7BFF934B" w14:textId="77777777" w:rsidR="00FC71AD" w:rsidRPr="00E6027E" w:rsidRDefault="00FC71AD" w:rsidP="00FC71AD">
      <w:pPr>
        <w:autoSpaceDE w:val="0"/>
        <w:autoSpaceDN w:val="0"/>
        <w:adjustRightInd w:val="0"/>
        <w:spacing w:after="0" w:line="240" w:lineRule="auto"/>
        <w:rPr>
          <w:rFonts w:ascii="Arial" w:eastAsia="Times New Roman" w:hAnsi="Arial" w:cs="Arial"/>
          <w:b/>
          <w:bCs/>
          <w:sz w:val="20"/>
          <w:szCs w:val="20"/>
          <w:lang w:eastAsia="fr-FR"/>
        </w:rPr>
      </w:pPr>
    </w:p>
    <w:p w14:paraId="7BFF934C" w14:textId="4DF41AF2" w:rsidR="00FC71AD" w:rsidRPr="00E6027E" w:rsidRDefault="000F21D8" w:rsidP="00FC71AD">
      <w:pPr>
        <w:autoSpaceDE w:val="0"/>
        <w:autoSpaceDN w:val="0"/>
        <w:adjustRightInd w:val="0"/>
        <w:spacing w:after="0" w:line="240" w:lineRule="auto"/>
        <w:rPr>
          <w:rFonts w:ascii="Arial" w:eastAsia="Times New Roman" w:hAnsi="Arial" w:cs="Arial"/>
          <w:sz w:val="20"/>
          <w:szCs w:val="20"/>
          <w:lang w:eastAsia="fr-FR"/>
        </w:rPr>
      </w:pPr>
      <w:r>
        <w:rPr>
          <w:rFonts w:ascii="Arial" w:eastAsia="Times New Roman" w:hAnsi="Arial" w:cs="Arial"/>
          <w:b/>
          <w:bCs/>
          <w:sz w:val="20"/>
          <w:szCs w:val="20"/>
          <w:lang w:eastAsia="fr-FR"/>
        </w:rPr>
        <w:t>Southbank International School Cleveland Street</w:t>
      </w:r>
      <w:r w:rsidR="00FC71AD" w:rsidRPr="00E6027E">
        <w:rPr>
          <w:rFonts w:ascii="Arial" w:eastAsia="Times New Roman" w:hAnsi="Arial" w:cs="Arial"/>
          <w:sz w:val="20"/>
          <w:szCs w:val="20"/>
          <w:lang w:eastAsia="fr-FR"/>
        </w:rPr>
        <w:t xml:space="preserve">-------- </w:t>
      </w:r>
      <w:r w:rsidR="00FC71AD" w:rsidRPr="00E6027E">
        <w:rPr>
          <w:rFonts w:ascii="Arial" w:eastAsia="Times New Roman" w:hAnsi="Arial" w:cs="Arial"/>
          <w:b/>
          <w:sz w:val="20"/>
          <w:szCs w:val="20"/>
          <w:lang w:eastAsia="fr-FR"/>
        </w:rPr>
        <w:t>("the School")</w:t>
      </w:r>
    </w:p>
    <w:p w14:paraId="7BFF934D" w14:textId="77777777" w:rsidR="00FC71AD" w:rsidRPr="00E6027E" w:rsidRDefault="00FC71AD" w:rsidP="00FC71AD">
      <w:pPr>
        <w:autoSpaceDE w:val="0"/>
        <w:autoSpaceDN w:val="0"/>
        <w:adjustRightInd w:val="0"/>
        <w:spacing w:after="0" w:line="240" w:lineRule="auto"/>
        <w:rPr>
          <w:rFonts w:ascii="Arial" w:eastAsia="Times New Roman" w:hAnsi="Arial" w:cs="Arial"/>
          <w:b/>
          <w:bCs/>
          <w:sz w:val="20"/>
          <w:szCs w:val="20"/>
          <w:lang w:eastAsia="fr-FR"/>
        </w:rPr>
      </w:pPr>
      <w:r w:rsidRPr="00E6027E">
        <w:rPr>
          <w:rFonts w:ascii="Arial" w:eastAsia="Times New Roman" w:hAnsi="Arial" w:cs="Arial"/>
          <w:b/>
          <w:bCs/>
          <w:sz w:val="20"/>
          <w:szCs w:val="20"/>
          <w:lang w:eastAsia="fr-FR"/>
        </w:rPr>
        <w:t>HEALTH AND SAFETY POLICY</w:t>
      </w:r>
    </w:p>
    <w:p w14:paraId="7BFF934E" w14:textId="77777777" w:rsidR="00FC71AD" w:rsidRPr="00E6027E" w:rsidRDefault="00FC71AD" w:rsidP="00FC71AD">
      <w:pPr>
        <w:autoSpaceDE w:val="0"/>
        <w:autoSpaceDN w:val="0"/>
        <w:adjustRightInd w:val="0"/>
        <w:spacing w:after="0" w:line="240" w:lineRule="auto"/>
        <w:rPr>
          <w:rFonts w:ascii="Arial" w:eastAsia="Times New Roman" w:hAnsi="Arial" w:cs="Arial"/>
          <w:b/>
          <w:bCs/>
          <w:sz w:val="20"/>
          <w:szCs w:val="20"/>
          <w:lang w:eastAsia="fr-FR"/>
        </w:rPr>
      </w:pPr>
      <w:r w:rsidRPr="00E6027E">
        <w:rPr>
          <w:rFonts w:ascii="Arial" w:eastAsia="Times New Roman" w:hAnsi="Arial" w:cs="Arial"/>
          <w:b/>
          <w:bCs/>
          <w:sz w:val="20"/>
          <w:szCs w:val="20"/>
          <w:lang w:eastAsia="fr-FR"/>
        </w:rPr>
        <w:t>PART ONE - STATEMENT OF INTENT</w:t>
      </w:r>
    </w:p>
    <w:p w14:paraId="7BFF934F" w14:textId="77777777" w:rsidR="00FC71AD" w:rsidRPr="00E6027E" w:rsidRDefault="00FC71AD" w:rsidP="00FC71AD">
      <w:pPr>
        <w:autoSpaceDE w:val="0"/>
        <w:autoSpaceDN w:val="0"/>
        <w:adjustRightInd w:val="0"/>
        <w:spacing w:after="0" w:line="240" w:lineRule="auto"/>
        <w:rPr>
          <w:rFonts w:ascii="Arial" w:eastAsia="Times New Roman" w:hAnsi="Arial" w:cs="Arial"/>
          <w:b/>
          <w:bCs/>
          <w:sz w:val="20"/>
          <w:szCs w:val="20"/>
          <w:lang w:eastAsia="fr-FR"/>
        </w:rPr>
      </w:pPr>
    </w:p>
    <w:p w14:paraId="7BFF9350" w14:textId="77777777" w:rsidR="00FC71AD" w:rsidRPr="00E6027E" w:rsidRDefault="00FC71AD" w:rsidP="00FC71AD">
      <w:pPr>
        <w:autoSpaceDE w:val="0"/>
        <w:autoSpaceDN w:val="0"/>
        <w:adjustRightInd w:val="0"/>
        <w:spacing w:after="240" w:line="240" w:lineRule="auto"/>
        <w:rPr>
          <w:rFonts w:ascii="Arial" w:eastAsia="Times New Roman" w:hAnsi="Arial" w:cs="Arial"/>
          <w:b/>
          <w:bCs/>
          <w:sz w:val="20"/>
          <w:szCs w:val="20"/>
          <w:lang w:eastAsia="fr-FR"/>
        </w:rPr>
      </w:pPr>
      <w:r w:rsidRPr="00E6027E">
        <w:rPr>
          <w:rFonts w:ascii="Arial" w:eastAsia="Times New Roman" w:hAnsi="Arial" w:cs="Arial"/>
          <w:b/>
          <w:bCs/>
          <w:sz w:val="20"/>
          <w:szCs w:val="20"/>
          <w:lang w:eastAsia="fr-FR"/>
        </w:rPr>
        <w:t>INTRODUCTION</w:t>
      </w:r>
    </w:p>
    <w:p w14:paraId="7BFF9351" w14:textId="77777777" w:rsidR="00FC71AD" w:rsidRPr="00E6027E" w:rsidRDefault="00FC71AD" w:rsidP="00FC71AD">
      <w:pPr>
        <w:autoSpaceDE w:val="0"/>
        <w:autoSpaceDN w:val="0"/>
        <w:adjustRightInd w:val="0"/>
        <w:spacing w:after="0" w:line="240" w:lineRule="auto"/>
        <w:rPr>
          <w:rFonts w:ascii="Arial" w:eastAsia="Times New Roman" w:hAnsi="Arial" w:cs="Arial"/>
          <w:sz w:val="20"/>
          <w:szCs w:val="20"/>
          <w:lang w:eastAsia="fr-FR"/>
        </w:rPr>
      </w:pPr>
      <w:r w:rsidRPr="00E6027E">
        <w:rPr>
          <w:rFonts w:ascii="Arial" w:eastAsia="Times New Roman" w:hAnsi="Arial" w:cs="Arial"/>
          <w:sz w:val="20"/>
          <w:szCs w:val="20"/>
          <w:lang w:eastAsia="fr-FR"/>
        </w:rPr>
        <w:t>The school believes that ensuring the health and safety of staff, pupils and visitors and positively promoting health and safety is essential to the success of the school.</w:t>
      </w:r>
    </w:p>
    <w:p w14:paraId="7BFF9352" w14:textId="77777777" w:rsidR="00FC71AD" w:rsidRPr="00E6027E" w:rsidRDefault="00FC71AD" w:rsidP="00FC71AD">
      <w:pPr>
        <w:autoSpaceDE w:val="0"/>
        <w:autoSpaceDN w:val="0"/>
        <w:adjustRightInd w:val="0"/>
        <w:spacing w:after="0" w:line="240" w:lineRule="auto"/>
        <w:rPr>
          <w:rFonts w:ascii="Arial" w:eastAsia="Times New Roman" w:hAnsi="Arial" w:cs="Arial"/>
          <w:sz w:val="20"/>
          <w:szCs w:val="20"/>
          <w:lang w:eastAsia="fr-FR"/>
        </w:rPr>
      </w:pPr>
    </w:p>
    <w:p w14:paraId="7BFF9353" w14:textId="77777777" w:rsidR="00FC71AD" w:rsidRPr="00E6027E" w:rsidRDefault="00FC71AD" w:rsidP="00FC71AD">
      <w:pPr>
        <w:autoSpaceDE w:val="0"/>
        <w:autoSpaceDN w:val="0"/>
        <w:adjustRightInd w:val="0"/>
        <w:spacing w:after="0" w:line="240" w:lineRule="auto"/>
        <w:rPr>
          <w:rFonts w:ascii="Arial" w:eastAsia="Times New Roman" w:hAnsi="Arial" w:cs="Arial"/>
          <w:sz w:val="20"/>
          <w:szCs w:val="20"/>
          <w:lang w:eastAsia="fr-FR"/>
        </w:rPr>
      </w:pPr>
      <w:r w:rsidRPr="00E6027E">
        <w:rPr>
          <w:rFonts w:ascii="Arial" w:eastAsia="Times New Roman" w:hAnsi="Arial" w:cs="Arial"/>
          <w:sz w:val="20"/>
          <w:szCs w:val="20"/>
          <w:lang w:eastAsia="fr-FR"/>
        </w:rPr>
        <w:t>We are committed to:</w:t>
      </w:r>
    </w:p>
    <w:p w14:paraId="7BFF9354" w14:textId="77777777" w:rsidR="00FC71AD" w:rsidRPr="004F1264" w:rsidRDefault="00FC71AD" w:rsidP="00FC71AD">
      <w:pPr>
        <w:autoSpaceDE w:val="0"/>
        <w:autoSpaceDN w:val="0"/>
        <w:adjustRightInd w:val="0"/>
        <w:spacing w:after="0" w:line="240" w:lineRule="auto"/>
        <w:rPr>
          <w:rFonts w:ascii="Arial" w:eastAsia="Times New Roman" w:hAnsi="Arial" w:cs="Arial"/>
          <w:sz w:val="18"/>
          <w:szCs w:val="18"/>
          <w:lang w:eastAsia="fr-FR"/>
        </w:rPr>
      </w:pPr>
    </w:p>
    <w:p w14:paraId="7BFF9355" w14:textId="77777777" w:rsidR="00FC71AD" w:rsidRPr="004F1264" w:rsidRDefault="00FC71AD" w:rsidP="00FC71AD">
      <w:pPr>
        <w:numPr>
          <w:ilvl w:val="0"/>
          <w:numId w:val="4"/>
        </w:numPr>
        <w:autoSpaceDE w:val="0"/>
        <w:autoSpaceDN w:val="0"/>
        <w:adjustRightInd w:val="0"/>
        <w:spacing w:after="240" w:line="240" w:lineRule="auto"/>
        <w:ind w:hanging="720"/>
        <w:rPr>
          <w:rFonts w:ascii="Arial" w:eastAsia="Times New Roman" w:hAnsi="Arial" w:cs="Arial"/>
          <w:sz w:val="18"/>
          <w:szCs w:val="18"/>
          <w:lang w:eastAsia="fr-FR"/>
        </w:rPr>
      </w:pPr>
      <w:r w:rsidRPr="004F1264">
        <w:rPr>
          <w:rFonts w:ascii="Arial" w:eastAsia="Times New Roman" w:hAnsi="Arial" w:cs="Arial"/>
          <w:sz w:val="18"/>
          <w:szCs w:val="18"/>
          <w:lang w:eastAsia="fr-FR"/>
        </w:rPr>
        <w:t>Providing a safe and healthy working and learning environment on and off site</w:t>
      </w:r>
    </w:p>
    <w:p w14:paraId="7BFF9356" w14:textId="77777777" w:rsidR="00FC71AD" w:rsidRPr="004F1264" w:rsidRDefault="00FC71AD" w:rsidP="00FC71AD">
      <w:pPr>
        <w:numPr>
          <w:ilvl w:val="0"/>
          <w:numId w:val="4"/>
        </w:numPr>
        <w:autoSpaceDE w:val="0"/>
        <w:autoSpaceDN w:val="0"/>
        <w:adjustRightInd w:val="0"/>
        <w:spacing w:after="240" w:line="240" w:lineRule="auto"/>
        <w:ind w:hanging="720"/>
        <w:rPr>
          <w:rFonts w:ascii="Arial" w:eastAsia="Times New Roman" w:hAnsi="Arial" w:cs="Arial"/>
          <w:sz w:val="18"/>
          <w:szCs w:val="18"/>
          <w:lang w:eastAsia="fr-FR"/>
        </w:rPr>
      </w:pPr>
      <w:r w:rsidRPr="004F1264">
        <w:rPr>
          <w:rFonts w:ascii="Arial" w:eastAsia="Times New Roman" w:hAnsi="Arial" w:cs="Arial"/>
          <w:sz w:val="18"/>
          <w:szCs w:val="18"/>
          <w:lang w:eastAsia="fr-FR"/>
        </w:rPr>
        <w:t>Preventing accidents and work related ill health</w:t>
      </w:r>
    </w:p>
    <w:p w14:paraId="7BFF9357" w14:textId="77777777" w:rsidR="00FC71AD" w:rsidRPr="004F1264" w:rsidRDefault="00FC71AD" w:rsidP="00FC71AD">
      <w:pPr>
        <w:numPr>
          <w:ilvl w:val="0"/>
          <w:numId w:val="4"/>
        </w:numPr>
        <w:autoSpaceDE w:val="0"/>
        <w:autoSpaceDN w:val="0"/>
        <w:adjustRightInd w:val="0"/>
        <w:spacing w:after="240" w:line="240" w:lineRule="auto"/>
        <w:ind w:hanging="720"/>
        <w:rPr>
          <w:rFonts w:ascii="Arial" w:eastAsia="Times New Roman" w:hAnsi="Arial" w:cs="Arial"/>
          <w:sz w:val="18"/>
          <w:szCs w:val="18"/>
          <w:lang w:eastAsia="fr-FR"/>
        </w:rPr>
      </w:pPr>
      <w:r w:rsidRPr="004F1264">
        <w:rPr>
          <w:rFonts w:ascii="Arial" w:eastAsia="Times New Roman" w:hAnsi="Arial" w:cs="Arial"/>
          <w:sz w:val="18"/>
          <w:szCs w:val="18"/>
          <w:lang w:eastAsia="fr-FR"/>
        </w:rPr>
        <w:t>Providing safe premises (including access and egress), plant and equipment</w:t>
      </w:r>
    </w:p>
    <w:p w14:paraId="7BFF9358" w14:textId="77777777" w:rsidR="00FC71AD" w:rsidRPr="004F1264" w:rsidRDefault="00FC71AD" w:rsidP="00FC71AD">
      <w:pPr>
        <w:numPr>
          <w:ilvl w:val="0"/>
          <w:numId w:val="4"/>
        </w:numPr>
        <w:autoSpaceDE w:val="0"/>
        <w:autoSpaceDN w:val="0"/>
        <w:adjustRightInd w:val="0"/>
        <w:spacing w:after="240" w:line="240" w:lineRule="auto"/>
        <w:ind w:hanging="720"/>
        <w:rPr>
          <w:rFonts w:ascii="Arial" w:eastAsia="Times New Roman" w:hAnsi="Arial" w:cs="Arial"/>
          <w:sz w:val="18"/>
          <w:szCs w:val="18"/>
          <w:lang w:eastAsia="fr-FR"/>
        </w:rPr>
      </w:pPr>
      <w:r w:rsidRPr="004F1264">
        <w:rPr>
          <w:rFonts w:ascii="Arial" w:eastAsia="Times New Roman" w:hAnsi="Arial" w:cs="Arial"/>
          <w:sz w:val="18"/>
          <w:szCs w:val="18"/>
          <w:lang w:eastAsia="fr-FR"/>
        </w:rPr>
        <w:t>Maintaining safe systems of work among staff (including teaching and non-teaching staff, peripatetic workers and students undertaking work experience) and pupils</w:t>
      </w:r>
    </w:p>
    <w:p w14:paraId="7BFF9359" w14:textId="77777777" w:rsidR="00FC71AD" w:rsidRPr="004F1264" w:rsidRDefault="00FC71AD" w:rsidP="00FC71AD">
      <w:pPr>
        <w:numPr>
          <w:ilvl w:val="0"/>
          <w:numId w:val="4"/>
        </w:numPr>
        <w:autoSpaceDE w:val="0"/>
        <w:autoSpaceDN w:val="0"/>
        <w:adjustRightInd w:val="0"/>
        <w:spacing w:after="240" w:line="240" w:lineRule="auto"/>
        <w:ind w:hanging="720"/>
        <w:rPr>
          <w:rFonts w:ascii="Arial" w:eastAsia="Times New Roman" w:hAnsi="Arial" w:cs="Arial"/>
          <w:sz w:val="18"/>
          <w:szCs w:val="18"/>
          <w:lang w:eastAsia="fr-FR"/>
        </w:rPr>
      </w:pPr>
      <w:r w:rsidRPr="004F1264">
        <w:rPr>
          <w:rFonts w:ascii="Arial" w:eastAsia="Times New Roman" w:hAnsi="Arial" w:cs="Arial"/>
          <w:sz w:val="18"/>
          <w:szCs w:val="18"/>
          <w:lang w:eastAsia="fr-FR"/>
        </w:rPr>
        <w:t>Assessing and controlling risks from curriculum and non-curriculum work activities</w:t>
      </w:r>
    </w:p>
    <w:p w14:paraId="7BFF935A" w14:textId="77777777" w:rsidR="00FC71AD" w:rsidRPr="004F1264" w:rsidRDefault="00FC71AD" w:rsidP="00FC71AD">
      <w:pPr>
        <w:numPr>
          <w:ilvl w:val="0"/>
          <w:numId w:val="4"/>
        </w:numPr>
        <w:autoSpaceDE w:val="0"/>
        <w:autoSpaceDN w:val="0"/>
        <w:adjustRightInd w:val="0"/>
        <w:spacing w:after="240" w:line="240" w:lineRule="auto"/>
        <w:ind w:hanging="720"/>
        <w:rPr>
          <w:rFonts w:ascii="Arial" w:eastAsia="Times New Roman" w:hAnsi="Arial" w:cs="Arial"/>
          <w:sz w:val="18"/>
          <w:szCs w:val="18"/>
          <w:lang w:eastAsia="fr-FR"/>
        </w:rPr>
      </w:pPr>
      <w:r w:rsidRPr="004F1264">
        <w:rPr>
          <w:rFonts w:ascii="Arial" w:eastAsia="Times New Roman" w:hAnsi="Arial" w:cs="Arial"/>
          <w:sz w:val="18"/>
          <w:szCs w:val="18"/>
          <w:lang w:eastAsia="fr-FR"/>
        </w:rPr>
        <w:t>Providing a safe means of use, handling, storage and transportation of articles and substances</w:t>
      </w:r>
    </w:p>
    <w:p w14:paraId="7BFF935B" w14:textId="77777777" w:rsidR="00FC71AD" w:rsidRPr="004F1264" w:rsidRDefault="00FC71AD" w:rsidP="00FC71AD">
      <w:pPr>
        <w:numPr>
          <w:ilvl w:val="0"/>
          <w:numId w:val="4"/>
        </w:numPr>
        <w:autoSpaceDE w:val="0"/>
        <w:autoSpaceDN w:val="0"/>
        <w:adjustRightInd w:val="0"/>
        <w:spacing w:after="240" w:line="240" w:lineRule="auto"/>
        <w:ind w:hanging="720"/>
        <w:rPr>
          <w:rFonts w:ascii="Arial" w:eastAsia="Times New Roman" w:hAnsi="Arial" w:cs="Arial"/>
          <w:sz w:val="18"/>
          <w:szCs w:val="18"/>
          <w:lang w:eastAsia="fr-FR"/>
        </w:rPr>
      </w:pPr>
      <w:r w:rsidRPr="004F1264">
        <w:rPr>
          <w:rFonts w:ascii="Arial" w:eastAsia="Times New Roman" w:hAnsi="Arial" w:cs="Arial"/>
          <w:sz w:val="18"/>
          <w:szCs w:val="18"/>
          <w:lang w:eastAsia="fr-FR"/>
        </w:rPr>
        <w:t>Formulating effective procedures for use in case of fire and/or the need for emergency evacuation of the school</w:t>
      </w:r>
    </w:p>
    <w:p w14:paraId="7BFF935C" w14:textId="77777777" w:rsidR="00FC71AD" w:rsidRPr="004F1264" w:rsidRDefault="00FC71AD" w:rsidP="00FC71AD">
      <w:pPr>
        <w:numPr>
          <w:ilvl w:val="0"/>
          <w:numId w:val="4"/>
        </w:numPr>
        <w:autoSpaceDE w:val="0"/>
        <w:autoSpaceDN w:val="0"/>
        <w:adjustRightInd w:val="0"/>
        <w:spacing w:after="240" w:line="240" w:lineRule="auto"/>
        <w:ind w:hanging="720"/>
        <w:rPr>
          <w:rFonts w:ascii="Arial" w:eastAsia="Times New Roman" w:hAnsi="Arial" w:cs="Arial"/>
          <w:sz w:val="18"/>
          <w:szCs w:val="18"/>
          <w:lang w:eastAsia="fr-FR"/>
        </w:rPr>
      </w:pPr>
      <w:r w:rsidRPr="004F1264">
        <w:rPr>
          <w:rFonts w:ascii="Arial" w:eastAsia="Times New Roman" w:hAnsi="Arial" w:cs="Arial"/>
          <w:sz w:val="18"/>
          <w:szCs w:val="18"/>
          <w:lang w:eastAsia="fr-FR"/>
        </w:rPr>
        <w:t>Providing adequate information, instruction, training and supervision to staff and pupils</w:t>
      </w:r>
    </w:p>
    <w:p w14:paraId="7BFF935D" w14:textId="77777777" w:rsidR="00FC71AD" w:rsidRPr="004F1264" w:rsidRDefault="00FC71AD" w:rsidP="00FC71AD">
      <w:pPr>
        <w:numPr>
          <w:ilvl w:val="0"/>
          <w:numId w:val="4"/>
        </w:numPr>
        <w:autoSpaceDE w:val="0"/>
        <w:autoSpaceDN w:val="0"/>
        <w:adjustRightInd w:val="0"/>
        <w:spacing w:after="240" w:line="240" w:lineRule="auto"/>
        <w:ind w:hanging="720"/>
        <w:rPr>
          <w:rFonts w:ascii="Arial" w:eastAsia="Times New Roman" w:hAnsi="Arial" w:cs="Arial"/>
          <w:sz w:val="18"/>
          <w:szCs w:val="18"/>
          <w:lang w:eastAsia="fr-FR"/>
        </w:rPr>
      </w:pPr>
      <w:r w:rsidRPr="004F1264">
        <w:rPr>
          <w:rFonts w:ascii="Arial" w:eastAsia="Times New Roman" w:hAnsi="Arial" w:cs="Arial"/>
          <w:sz w:val="18"/>
          <w:szCs w:val="18"/>
          <w:lang w:eastAsia="fr-FR"/>
        </w:rPr>
        <w:t>Consulting with staff, pupils and their representatives on health and safety matters</w:t>
      </w:r>
    </w:p>
    <w:p w14:paraId="7BFF935E" w14:textId="77777777" w:rsidR="00FC71AD" w:rsidRPr="004F1264" w:rsidRDefault="00FC71AD" w:rsidP="00FC71AD">
      <w:pPr>
        <w:numPr>
          <w:ilvl w:val="0"/>
          <w:numId w:val="4"/>
        </w:numPr>
        <w:autoSpaceDE w:val="0"/>
        <w:autoSpaceDN w:val="0"/>
        <w:adjustRightInd w:val="0"/>
        <w:spacing w:after="240" w:line="240" w:lineRule="auto"/>
        <w:ind w:hanging="720"/>
        <w:rPr>
          <w:rFonts w:ascii="Arial" w:eastAsia="Times New Roman" w:hAnsi="Arial" w:cs="Arial"/>
          <w:sz w:val="18"/>
          <w:szCs w:val="18"/>
          <w:lang w:eastAsia="fr-FR"/>
        </w:rPr>
      </w:pPr>
      <w:r w:rsidRPr="004F1264">
        <w:rPr>
          <w:rFonts w:ascii="Arial" w:eastAsia="Times New Roman" w:hAnsi="Arial" w:cs="Arial"/>
          <w:sz w:val="18"/>
          <w:szCs w:val="18"/>
          <w:lang w:eastAsia="fr-FR"/>
        </w:rPr>
        <w:t>Setting targets and objectives regarding health and safety performance to develop a culture of continuous improvement</w:t>
      </w:r>
    </w:p>
    <w:p w14:paraId="7BFF935F" w14:textId="77777777" w:rsidR="00FC71AD" w:rsidRPr="004F1264" w:rsidRDefault="00FC71AD" w:rsidP="00FC71AD">
      <w:pPr>
        <w:numPr>
          <w:ilvl w:val="0"/>
          <w:numId w:val="4"/>
        </w:numPr>
        <w:autoSpaceDE w:val="0"/>
        <w:autoSpaceDN w:val="0"/>
        <w:adjustRightInd w:val="0"/>
        <w:spacing w:after="240" w:line="240" w:lineRule="auto"/>
        <w:ind w:hanging="720"/>
        <w:rPr>
          <w:rFonts w:ascii="Arial" w:eastAsia="Times New Roman" w:hAnsi="Arial" w:cs="Arial"/>
          <w:sz w:val="18"/>
          <w:szCs w:val="18"/>
          <w:lang w:eastAsia="fr-FR"/>
        </w:rPr>
      </w:pPr>
      <w:r w:rsidRPr="004F1264">
        <w:rPr>
          <w:rFonts w:ascii="Arial" w:eastAsia="Times New Roman" w:hAnsi="Arial" w:cs="Arial"/>
          <w:sz w:val="18"/>
          <w:szCs w:val="18"/>
          <w:lang w:eastAsia="fr-FR"/>
        </w:rPr>
        <w:t>The regular monitoring and review of health and safety procedures and  systems (to include risk assessments, accident records and health and safety related issues and complaints etc)</w:t>
      </w:r>
    </w:p>
    <w:p w14:paraId="7BFF9360" w14:textId="77777777" w:rsidR="00FC71AD" w:rsidRPr="004F1264" w:rsidRDefault="00FC71AD" w:rsidP="00FC71AD">
      <w:pPr>
        <w:numPr>
          <w:ilvl w:val="0"/>
          <w:numId w:val="4"/>
        </w:numPr>
        <w:autoSpaceDE w:val="0"/>
        <w:autoSpaceDN w:val="0"/>
        <w:adjustRightInd w:val="0"/>
        <w:spacing w:after="240" w:line="240" w:lineRule="auto"/>
        <w:ind w:hanging="720"/>
        <w:rPr>
          <w:rFonts w:ascii="Arial" w:eastAsia="Times New Roman" w:hAnsi="Arial" w:cs="Arial"/>
          <w:sz w:val="18"/>
          <w:szCs w:val="18"/>
          <w:lang w:eastAsia="fr-FR"/>
        </w:rPr>
      </w:pPr>
      <w:r w:rsidRPr="004F1264">
        <w:rPr>
          <w:rFonts w:ascii="Arial" w:eastAsia="Times New Roman" w:hAnsi="Arial" w:cs="Arial"/>
          <w:sz w:val="18"/>
          <w:szCs w:val="18"/>
          <w:lang w:eastAsia="fr-FR"/>
        </w:rPr>
        <w:t>Ensuring adequate welfare facilities exist throughout the school</w:t>
      </w:r>
    </w:p>
    <w:p w14:paraId="7BFF9361" w14:textId="77777777" w:rsidR="00FC71AD" w:rsidRPr="004F1264" w:rsidRDefault="00FC71AD" w:rsidP="00FC71AD">
      <w:pPr>
        <w:numPr>
          <w:ilvl w:val="0"/>
          <w:numId w:val="4"/>
        </w:numPr>
        <w:autoSpaceDE w:val="0"/>
        <w:autoSpaceDN w:val="0"/>
        <w:adjustRightInd w:val="0"/>
        <w:spacing w:after="240" w:line="240" w:lineRule="auto"/>
        <w:ind w:hanging="720"/>
        <w:rPr>
          <w:rFonts w:ascii="Arial" w:eastAsia="Times New Roman" w:hAnsi="Arial" w:cs="Arial"/>
          <w:sz w:val="18"/>
          <w:szCs w:val="18"/>
          <w:lang w:eastAsia="fr-FR"/>
        </w:rPr>
      </w:pPr>
      <w:r w:rsidRPr="004F1264">
        <w:rPr>
          <w:rFonts w:ascii="Arial" w:eastAsia="Times New Roman" w:hAnsi="Arial" w:cs="Arial"/>
          <w:sz w:val="18"/>
          <w:szCs w:val="18"/>
          <w:lang w:eastAsia="fr-FR"/>
        </w:rPr>
        <w:t>Ensuring adequate resources are made available for health and safety issues, so far as is reasonably practicable.</w:t>
      </w:r>
    </w:p>
    <w:p w14:paraId="7BFF9362" w14:textId="783E6E13" w:rsidR="00FC71AD" w:rsidRPr="00E6027E" w:rsidRDefault="00FC71AD" w:rsidP="00FC71AD">
      <w:pPr>
        <w:autoSpaceDE w:val="0"/>
        <w:autoSpaceDN w:val="0"/>
        <w:adjustRightInd w:val="0"/>
        <w:spacing w:after="0" w:line="240" w:lineRule="auto"/>
        <w:rPr>
          <w:rFonts w:ascii="Arial" w:eastAsia="Times New Roman" w:hAnsi="Arial" w:cs="Arial"/>
          <w:sz w:val="20"/>
          <w:szCs w:val="20"/>
          <w:lang w:eastAsia="fr-FR"/>
        </w:rPr>
      </w:pPr>
      <w:r w:rsidRPr="00E6027E">
        <w:rPr>
          <w:rFonts w:ascii="Arial" w:eastAsia="Times New Roman" w:hAnsi="Arial" w:cs="Arial"/>
          <w:sz w:val="20"/>
          <w:szCs w:val="20"/>
          <w:lang w:eastAsia="fr-FR"/>
        </w:rPr>
        <w:t xml:space="preserve">The school will establish a Health and Safety Management System to ensure the above commitments can be met. Cognita Schools Ltd, the </w:t>
      </w:r>
      <w:r w:rsidR="009A6809">
        <w:rPr>
          <w:rFonts w:ascii="Arial" w:eastAsia="Times New Roman" w:hAnsi="Arial" w:cs="Arial"/>
          <w:sz w:val="20"/>
          <w:szCs w:val="20"/>
          <w:lang w:eastAsia="fr-FR"/>
        </w:rPr>
        <w:t>Principal</w:t>
      </w:r>
      <w:r w:rsidRPr="00E6027E">
        <w:rPr>
          <w:rFonts w:ascii="Arial" w:eastAsia="Times New Roman" w:hAnsi="Arial" w:cs="Arial"/>
          <w:sz w:val="20"/>
          <w:szCs w:val="20"/>
          <w:lang w:eastAsia="fr-FR"/>
        </w:rPr>
        <w:t>, staff and pupils will play their part in its implementation.</w:t>
      </w:r>
    </w:p>
    <w:p w14:paraId="7BFF9363" w14:textId="77777777" w:rsidR="00FC71AD" w:rsidRPr="00FC71AD" w:rsidRDefault="00FC71AD" w:rsidP="00FC71AD">
      <w:pPr>
        <w:autoSpaceDE w:val="0"/>
        <w:autoSpaceDN w:val="0"/>
        <w:adjustRightInd w:val="0"/>
        <w:spacing w:after="0" w:line="240" w:lineRule="auto"/>
        <w:rPr>
          <w:rFonts w:ascii="Franklin Gothic Book" w:eastAsia="Times New Roman" w:hAnsi="Franklin Gothic Book" w:cs="Arial"/>
          <w:sz w:val="16"/>
          <w:szCs w:val="16"/>
          <w:lang w:eastAsia="fr-FR"/>
        </w:rPr>
      </w:pPr>
    </w:p>
    <w:tbl>
      <w:tblPr>
        <w:tblW w:w="0" w:type="auto"/>
        <w:tblLook w:val="00A0" w:firstRow="1" w:lastRow="0" w:firstColumn="1" w:lastColumn="0" w:noHBand="0" w:noVBand="0"/>
      </w:tblPr>
      <w:tblGrid>
        <w:gridCol w:w="4395"/>
        <w:gridCol w:w="4656"/>
      </w:tblGrid>
      <w:tr w:rsidR="00FC71AD" w:rsidRPr="00FC71AD" w14:paraId="7BFF9367" w14:textId="77777777" w:rsidTr="00963794">
        <w:tc>
          <w:tcPr>
            <w:tcW w:w="4395" w:type="dxa"/>
          </w:tcPr>
          <w:p w14:paraId="7BFF9364" w14:textId="77EB98ED" w:rsidR="00FC71AD" w:rsidRPr="00E6027E" w:rsidRDefault="006A58C2" w:rsidP="00FC71AD">
            <w:pPr>
              <w:autoSpaceDE w:val="0"/>
              <w:autoSpaceDN w:val="0"/>
              <w:adjustRightInd w:val="0"/>
              <w:spacing w:after="0" w:line="240" w:lineRule="auto"/>
              <w:rPr>
                <w:rFonts w:ascii="Arial" w:eastAsia="Times New Roman" w:hAnsi="Arial" w:cs="Arial"/>
                <w:b/>
                <w:bCs/>
                <w:sz w:val="20"/>
                <w:szCs w:val="20"/>
                <w:lang w:eastAsia="fr-FR"/>
              </w:rPr>
            </w:pPr>
            <w:r w:rsidRPr="00E6027E">
              <w:rPr>
                <w:rFonts w:ascii="Arial" w:eastAsia="Times New Roman" w:hAnsi="Arial" w:cs="Arial"/>
                <w:b/>
                <w:bCs/>
                <w:sz w:val="20"/>
                <w:szCs w:val="20"/>
                <w:lang w:eastAsia="fr-FR"/>
              </w:rPr>
              <w:t>N</w:t>
            </w:r>
            <w:r w:rsidR="00FC71AD" w:rsidRPr="00E6027E">
              <w:rPr>
                <w:rFonts w:ascii="Arial" w:eastAsia="Times New Roman" w:hAnsi="Arial" w:cs="Arial"/>
                <w:b/>
                <w:bCs/>
                <w:sz w:val="20"/>
                <w:szCs w:val="20"/>
                <w:lang w:eastAsia="fr-FR"/>
              </w:rPr>
              <w:t>AME:</w:t>
            </w:r>
            <w:r w:rsidR="00F5396E" w:rsidRPr="00E6027E">
              <w:rPr>
                <w:rFonts w:ascii="Arial" w:eastAsia="Times New Roman" w:hAnsi="Arial" w:cs="Arial"/>
                <w:b/>
                <w:bCs/>
                <w:sz w:val="20"/>
                <w:szCs w:val="20"/>
                <w:lang w:eastAsia="fr-FR"/>
              </w:rPr>
              <w:t xml:space="preserve"> </w:t>
            </w:r>
            <w:r w:rsidR="00FB37B6">
              <w:rPr>
                <w:rFonts w:ascii="Arial" w:eastAsia="Times New Roman" w:hAnsi="Arial" w:cs="Arial"/>
                <w:b/>
                <w:bCs/>
                <w:sz w:val="20"/>
                <w:szCs w:val="20"/>
                <w:lang w:eastAsia="fr-FR"/>
              </w:rPr>
              <w:t>Michael Drake</w:t>
            </w:r>
          </w:p>
          <w:p w14:paraId="7BFF9365" w14:textId="77777777" w:rsidR="00FC71AD" w:rsidRPr="00FC71AD" w:rsidRDefault="00963794" w:rsidP="00FC71AD">
            <w:pPr>
              <w:autoSpaceDE w:val="0"/>
              <w:autoSpaceDN w:val="0"/>
              <w:adjustRightInd w:val="0"/>
              <w:spacing w:after="0" w:line="240" w:lineRule="auto"/>
              <w:rPr>
                <w:rFonts w:ascii="Franklin Gothic Book" w:eastAsia="Times New Roman" w:hAnsi="Franklin Gothic Book" w:cs="Times New Roman"/>
                <w:b/>
                <w:bCs/>
                <w:sz w:val="20"/>
                <w:szCs w:val="20"/>
                <w:lang w:eastAsia="fr-FR"/>
              </w:rPr>
            </w:pPr>
            <w:r w:rsidRPr="00E6027E">
              <w:rPr>
                <w:rFonts w:ascii="Arial" w:eastAsia="Times New Roman" w:hAnsi="Arial" w:cs="Arial"/>
                <w:b/>
                <w:bCs/>
                <w:sz w:val="20"/>
                <w:szCs w:val="20"/>
                <w:lang w:eastAsia="fr-FR"/>
              </w:rPr>
              <w:t>Chief Executive</w:t>
            </w:r>
            <w:r w:rsidR="00062AC9" w:rsidRPr="00E6027E">
              <w:rPr>
                <w:rFonts w:ascii="Arial" w:eastAsia="Times New Roman" w:hAnsi="Arial" w:cs="Arial"/>
                <w:b/>
                <w:bCs/>
                <w:sz w:val="20"/>
                <w:szCs w:val="20"/>
                <w:lang w:eastAsia="fr-FR"/>
              </w:rPr>
              <w:t xml:space="preserve"> Europe</w:t>
            </w:r>
          </w:p>
        </w:tc>
        <w:tc>
          <w:tcPr>
            <w:tcW w:w="4644" w:type="dxa"/>
          </w:tcPr>
          <w:p w14:paraId="7BFF9366" w14:textId="3BEE8545" w:rsidR="00FC71AD" w:rsidRPr="00FC71AD" w:rsidRDefault="00FB37B6" w:rsidP="00FC71AD">
            <w:pPr>
              <w:autoSpaceDE w:val="0"/>
              <w:autoSpaceDN w:val="0"/>
              <w:adjustRightInd w:val="0"/>
              <w:spacing w:after="0" w:line="240" w:lineRule="auto"/>
              <w:rPr>
                <w:rFonts w:ascii="Franklin Gothic Book" w:eastAsia="Times New Roman" w:hAnsi="Franklin Gothic Book" w:cs="Times New Roman"/>
                <w:b/>
                <w:bCs/>
                <w:sz w:val="20"/>
                <w:szCs w:val="20"/>
                <w:lang w:eastAsia="fr-FR"/>
              </w:rPr>
            </w:pPr>
            <w:r>
              <w:rPr>
                <w:noProof/>
              </w:rPr>
              <w:drawing>
                <wp:inline distT="0" distB="0" distL="0" distR="0" wp14:anchorId="10BE740F" wp14:editId="59C37F11">
                  <wp:extent cx="2819400" cy="5638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0" cy="563880"/>
                          </a:xfrm>
                          <a:prstGeom prst="rect">
                            <a:avLst/>
                          </a:prstGeom>
                          <a:noFill/>
                          <a:ln>
                            <a:noFill/>
                          </a:ln>
                        </pic:spPr>
                      </pic:pic>
                    </a:graphicData>
                  </a:graphic>
                </wp:inline>
              </w:drawing>
            </w:r>
          </w:p>
        </w:tc>
      </w:tr>
      <w:tr w:rsidR="00FC71AD" w:rsidRPr="00FC71AD" w14:paraId="7BFF936A" w14:textId="77777777" w:rsidTr="00963794">
        <w:tc>
          <w:tcPr>
            <w:tcW w:w="4395" w:type="dxa"/>
          </w:tcPr>
          <w:p w14:paraId="7BFF9368" w14:textId="77777777" w:rsidR="00FC71AD" w:rsidRPr="00E6027E" w:rsidRDefault="00FC71AD" w:rsidP="00F5396E">
            <w:pPr>
              <w:autoSpaceDE w:val="0"/>
              <w:autoSpaceDN w:val="0"/>
              <w:adjustRightInd w:val="0"/>
              <w:spacing w:after="0" w:line="240" w:lineRule="auto"/>
              <w:rPr>
                <w:rFonts w:ascii="Arial" w:eastAsia="Times New Roman" w:hAnsi="Arial" w:cs="Arial"/>
                <w:b/>
                <w:bCs/>
                <w:sz w:val="20"/>
                <w:szCs w:val="20"/>
                <w:lang w:eastAsia="fr-FR"/>
              </w:rPr>
            </w:pPr>
          </w:p>
        </w:tc>
        <w:tc>
          <w:tcPr>
            <w:tcW w:w="4644" w:type="dxa"/>
          </w:tcPr>
          <w:p w14:paraId="7BFF9369" w14:textId="77777777" w:rsidR="00062AC9" w:rsidRPr="00E6027E" w:rsidRDefault="00062AC9" w:rsidP="00062AC9">
            <w:pPr>
              <w:autoSpaceDE w:val="0"/>
              <w:autoSpaceDN w:val="0"/>
              <w:adjustRightInd w:val="0"/>
              <w:spacing w:after="0" w:line="240" w:lineRule="auto"/>
              <w:rPr>
                <w:rFonts w:ascii="Arial" w:eastAsia="Times New Roman" w:hAnsi="Arial" w:cs="Arial"/>
                <w:b/>
                <w:bCs/>
                <w:sz w:val="20"/>
                <w:szCs w:val="20"/>
                <w:lang w:eastAsia="fr-FR"/>
              </w:rPr>
            </w:pPr>
          </w:p>
        </w:tc>
      </w:tr>
      <w:tr w:rsidR="00FC71AD" w:rsidRPr="00FC71AD" w14:paraId="7BFF9373" w14:textId="77777777" w:rsidTr="00963794">
        <w:tc>
          <w:tcPr>
            <w:tcW w:w="4395" w:type="dxa"/>
          </w:tcPr>
          <w:p w14:paraId="7BFF936B" w14:textId="3FEEE638" w:rsidR="00FC71AD" w:rsidRPr="00DA57F6" w:rsidRDefault="00062AC9" w:rsidP="00FC71AD">
            <w:pPr>
              <w:autoSpaceDE w:val="0"/>
              <w:autoSpaceDN w:val="0"/>
              <w:adjustRightInd w:val="0"/>
              <w:spacing w:after="0" w:line="240" w:lineRule="auto"/>
              <w:rPr>
                <w:rFonts w:ascii="Arial" w:eastAsia="Times New Roman" w:hAnsi="Arial" w:cs="Arial"/>
                <w:sz w:val="20"/>
                <w:szCs w:val="20"/>
                <w:lang w:eastAsia="fr-FR"/>
              </w:rPr>
            </w:pPr>
            <w:r w:rsidRPr="00DA57F6">
              <w:rPr>
                <w:rFonts w:ascii="Arial" w:eastAsia="Times New Roman" w:hAnsi="Arial" w:cs="Arial"/>
                <w:b/>
                <w:bCs/>
                <w:sz w:val="20"/>
                <w:szCs w:val="20"/>
                <w:lang w:eastAsia="fr-FR"/>
              </w:rPr>
              <w:t>N</w:t>
            </w:r>
            <w:r w:rsidR="00FC71AD" w:rsidRPr="00DA57F6">
              <w:rPr>
                <w:rFonts w:ascii="Arial" w:eastAsia="Times New Roman" w:hAnsi="Arial" w:cs="Arial"/>
                <w:b/>
                <w:bCs/>
                <w:sz w:val="20"/>
                <w:szCs w:val="20"/>
                <w:lang w:eastAsia="fr-FR"/>
              </w:rPr>
              <w:t>AME:</w:t>
            </w:r>
            <w:r w:rsidR="003B6E60" w:rsidRPr="00DA57F6">
              <w:rPr>
                <w:rFonts w:ascii="Arial" w:eastAsia="Times New Roman" w:hAnsi="Arial" w:cs="Arial"/>
                <w:sz w:val="20"/>
                <w:szCs w:val="20"/>
                <w:lang w:eastAsia="fr-FR"/>
              </w:rPr>
              <w:t xml:space="preserve"> Angela Liu</w:t>
            </w:r>
          </w:p>
          <w:p w14:paraId="429438F3" w14:textId="4B599200" w:rsidR="00DA57F6" w:rsidRPr="00DA57F6" w:rsidRDefault="00DA57F6" w:rsidP="00FC71AD">
            <w:pPr>
              <w:autoSpaceDE w:val="0"/>
              <w:autoSpaceDN w:val="0"/>
              <w:adjustRightInd w:val="0"/>
              <w:spacing w:after="0" w:line="240" w:lineRule="auto"/>
              <w:rPr>
                <w:rFonts w:ascii="Arial" w:eastAsia="Times New Roman" w:hAnsi="Arial" w:cs="Arial"/>
                <w:sz w:val="20"/>
                <w:szCs w:val="20"/>
                <w:lang w:eastAsia="fr-FR"/>
              </w:rPr>
            </w:pPr>
            <w:r w:rsidRPr="00DA57F6">
              <w:rPr>
                <w:rFonts w:ascii="Arial" w:eastAsia="Times New Roman" w:hAnsi="Arial" w:cs="Arial"/>
                <w:sz w:val="20"/>
                <w:szCs w:val="20"/>
                <w:lang w:eastAsia="fr-FR"/>
              </w:rPr>
              <w:t>Principal:</w:t>
            </w:r>
          </w:p>
          <w:p w14:paraId="10B26F31" w14:textId="77777777" w:rsidR="00DA57F6" w:rsidRPr="00DA57F6" w:rsidRDefault="00DA57F6" w:rsidP="00FC71AD">
            <w:pPr>
              <w:autoSpaceDE w:val="0"/>
              <w:autoSpaceDN w:val="0"/>
              <w:adjustRightInd w:val="0"/>
              <w:spacing w:after="0" w:line="240" w:lineRule="auto"/>
              <w:rPr>
                <w:rFonts w:ascii="Arial" w:eastAsia="Times New Roman" w:hAnsi="Arial" w:cs="Arial"/>
                <w:sz w:val="20"/>
                <w:szCs w:val="20"/>
                <w:lang w:eastAsia="fr-FR"/>
              </w:rPr>
            </w:pPr>
          </w:p>
          <w:p w14:paraId="7BFF936C" w14:textId="149FC61B" w:rsidR="00FC71AD" w:rsidRPr="004F1264" w:rsidRDefault="006A58C2" w:rsidP="00FC71AD">
            <w:pPr>
              <w:autoSpaceDE w:val="0"/>
              <w:autoSpaceDN w:val="0"/>
              <w:adjustRightInd w:val="0"/>
              <w:spacing w:after="0" w:line="240" w:lineRule="auto"/>
              <w:rPr>
                <w:rFonts w:ascii="Arial" w:eastAsia="Times New Roman" w:hAnsi="Arial" w:cs="Arial"/>
                <w:b/>
                <w:bCs/>
                <w:sz w:val="20"/>
                <w:szCs w:val="20"/>
                <w:highlight w:val="yellow"/>
                <w:lang w:eastAsia="fr-FR"/>
              </w:rPr>
            </w:pPr>
            <w:r w:rsidRPr="00DA57F6">
              <w:rPr>
                <w:rFonts w:ascii="Arial" w:eastAsia="Times New Roman" w:hAnsi="Arial" w:cs="Arial"/>
                <w:b/>
                <w:bCs/>
                <w:sz w:val="20"/>
                <w:szCs w:val="20"/>
                <w:lang w:eastAsia="fr-FR"/>
              </w:rPr>
              <w:t>DATE:</w:t>
            </w:r>
            <w:r w:rsidR="001400BC" w:rsidRPr="00DA57F6">
              <w:rPr>
                <w:rFonts w:ascii="Arial" w:eastAsia="Times New Roman" w:hAnsi="Arial" w:cs="Arial"/>
                <w:b/>
                <w:bCs/>
                <w:sz w:val="20"/>
                <w:szCs w:val="20"/>
                <w:lang w:eastAsia="fr-FR"/>
              </w:rPr>
              <w:t xml:space="preserve"> 23 Augu</w:t>
            </w:r>
            <w:r w:rsidR="003B6E60" w:rsidRPr="00DA57F6">
              <w:rPr>
                <w:rFonts w:ascii="Arial" w:eastAsia="Times New Roman" w:hAnsi="Arial" w:cs="Arial"/>
                <w:b/>
                <w:bCs/>
                <w:sz w:val="20"/>
                <w:szCs w:val="20"/>
                <w:lang w:eastAsia="fr-FR"/>
              </w:rPr>
              <w:t>st</w:t>
            </w:r>
            <w:r w:rsidR="001400BC" w:rsidRPr="00DA57F6">
              <w:rPr>
                <w:rFonts w:ascii="Arial" w:eastAsia="Times New Roman" w:hAnsi="Arial" w:cs="Arial"/>
                <w:b/>
                <w:bCs/>
                <w:sz w:val="20"/>
                <w:szCs w:val="20"/>
                <w:lang w:eastAsia="fr-FR"/>
              </w:rPr>
              <w:t xml:space="preserve"> 2023</w:t>
            </w:r>
          </w:p>
        </w:tc>
        <w:tc>
          <w:tcPr>
            <w:tcW w:w="4644" w:type="dxa"/>
          </w:tcPr>
          <w:p w14:paraId="7BFF936E" w14:textId="275E096F" w:rsidR="004F1264" w:rsidRPr="003B6E60" w:rsidRDefault="004F1264" w:rsidP="00FC71AD">
            <w:pPr>
              <w:autoSpaceDE w:val="0"/>
              <w:autoSpaceDN w:val="0"/>
              <w:adjustRightInd w:val="0"/>
              <w:spacing w:after="0" w:line="240" w:lineRule="auto"/>
              <w:rPr>
                <w:rFonts w:ascii="Arial" w:eastAsia="Times New Roman" w:hAnsi="Arial" w:cs="Arial"/>
                <w:b/>
                <w:bCs/>
                <w:color w:val="FF0000"/>
                <w:sz w:val="20"/>
                <w:szCs w:val="20"/>
                <w:highlight w:val="yellow"/>
                <w:lang w:eastAsia="fr-FR"/>
              </w:rPr>
            </w:pPr>
          </w:p>
          <w:p w14:paraId="7BFF936F" w14:textId="2D689031" w:rsidR="004F1264" w:rsidRDefault="001400BC" w:rsidP="00FC71AD">
            <w:pPr>
              <w:autoSpaceDE w:val="0"/>
              <w:autoSpaceDN w:val="0"/>
              <w:adjustRightInd w:val="0"/>
              <w:spacing w:after="0" w:line="240" w:lineRule="auto"/>
              <w:rPr>
                <w:rFonts w:ascii="Arial" w:eastAsia="Times New Roman" w:hAnsi="Arial" w:cs="Arial"/>
                <w:b/>
                <w:bCs/>
                <w:sz w:val="20"/>
                <w:szCs w:val="20"/>
                <w:highlight w:val="yellow"/>
                <w:lang w:eastAsia="fr-FR"/>
              </w:rPr>
            </w:pPr>
            <w:r w:rsidRPr="001400BC">
              <w:rPr>
                <w:rFonts w:ascii="Arial" w:eastAsia="Times New Roman" w:hAnsi="Arial" w:cs="Arial"/>
                <w:b/>
                <w:bCs/>
                <w:noProof/>
                <w:sz w:val="20"/>
                <w:szCs w:val="20"/>
                <w:lang w:eastAsia="fr-FR"/>
              </w:rPr>
              <w:drawing>
                <wp:inline distT="0" distB="0" distL="0" distR="0" wp14:anchorId="1F7063AC" wp14:editId="35AC75FB">
                  <wp:extent cx="1173193" cy="633582"/>
                  <wp:effectExtent l="0" t="0" r="0" b="1905"/>
                  <wp:docPr id="15662299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229991" name=""/>
                          <pic:cNvPicPr/>
                        </pic:nvPicPr>
                        <pic:blipFill>
                          <a:blip r:embed="rId16"/>
                          <a:stretch>
                            <a:fillRect/>
                          </a:stretch>
                        </pic:blipFill>
                        <pic:spPr>
                          <a:xfrm>
                            <a:off x="0" y="0"/>
                            <a:ext cx="1223249" cy="660615"/>
                          </a:xfrm>
                          <a:prstGeom prst="rect">
                            <a:avLst/>
                          </a:prstGeom>
                        </pic:spPr>
                      </pic:pic>
                    </a:graphicData>
                  </a:graphic>
                </wp:inline>
              </w:drawing>
            </w:r>
          </w:p>
          <w:p w14:paraId="7BFF9370" w14:textId="77777777" w:rsidR="004F1264" w:rsidRDefault="004F1264" w:rsidP="00FC71AD">
            <w:pPr>
              <w:autoSpaceDE w:val="0"/>
              <w:autoSpaceDN w:val="0"/>
              <w:adjustRightInd w:val="0"/>
              <w:spacing w:after="0" w:line="240" w:lineRule="auto"/>
              <w:rPr>
                <w:rFonts w:ascii="Arial" w:eastAsia="Times New Roman" w:hAnsi="Arial" w:cs="Arial"/>
                <w:b/>
                <w:bCs/>
                <w:sz w:val="20"/>
                <w:szCs w:val="20"/>
                <w:highlight w:val="yellow"/>
                <w:lang w:eastAsia="fr-FR"/>
              </w:rPr>
            </w:pPr>
          </w:p>
          <w:p w14:paraId="7BFF9371" w14:textId="3C6A1D6E" w:rsidR="004F1264" w:rsidRDefault="004F1264" w:rsidP="00FC71AD">
            <w:pPr>
              <w:autoSpaceDE w:val="0"/>
              <w:autoSpaceDN w:val="0"/>
              <w:adjustRightInd w:val="0"/>
              <w:spacing w:after="0" w:line="240" w:lineRule="auto"/>
              <w:rPr>
                <w:rFonts w:ascii="Arial" w:eastAsia="Times New Roman" w:hAnsi="Arial" w:cs="Arial"/>
                <w:b/>
                <w:bCs/>
                <w:sz w:val="20"/>
                <w:szCs w:val="20"/>
                <w:highlight w:val="yellow"/>
                <w:lang w:eastAsia="fr-FR"/>
              </w:rPr>
            </w:pPr>
          </w:p>
          <w:p w14:paraId="7BFF9372" w14:textId="77777777" w:rsidR="004F1264" w:rsidRPr="004F1264" w:rsidRDefault="004F1264" w:rsidP="00FC71AD">
            <w:pPr>
              <w:autoSpaceDE w:val="0"/>
              <w:autoSpaceDN w:val="0"/>
              <w:adjustRightInd w:val="0"/>
              <w:spacing w:after="0" w:line="240" w:lineRule="auto"/>
              <w:rPr>
                <w:rFonts w:ascii="Arial" w:eastAsia="Times New Roman" w:hAnsi="Arial" w:cs="Arial"/>
                <w:b/>
                <w:bCs/>
                <w:sz w:val="20"/>
                <w:szCs w:val="20"/>
                <w:highlight w:val="yellow"/>
                <w:lang w:eastAsia="fr-FR"/>
              </w:rPr>
            </w:pPr>
          </w:p>
        </w:tc>
      </w:tr>
      <w:tr w:rsidR="00FC71AD" w:rsidRPr="00FC71AD" w14:paraId="7BFF9376" w14:textId="77777777" w:rsidTr="00963794">
        <w:tc>
          <w:tcPr>
            <w:tcW w:w="4395" w:type="dxa"/>
          </w:tcPr>
          <w:p w14:paraId="7BFF9374" w14:textId="77777777" w:rsidR="00FC71AD" w:rsidRPr="00FC71AD" w:rsidRDefault="00FC71AD" w:rsidP="00FC71AD">
            <w:pPr>
              <w:autoSpaceDE w:val="0"/>
              <w:autoSpaceDN w:val="0"/>
              <w:adjustRightInd w:val="0"/>
              <w:spacing w:after="0" w:line="240" w:lineRule="auto"/>
              <w:rPr>
                <w:rFonts w:ascii="Franklin Gothic Book" w:eastAsia="Times New Roman" w:hAnsi="Franklin Gothic Book" w:cs="Times New Roman"/>
                <w:b/>
                <w:bCs/>
                <w:sz w:val="20"/>
                <w:szCs w:val="20"/>
                <w:lang w:eastAsia="fr-FR"/>
              </w:rPr>
            </w:pPr>
          </w:p>
        </w:tc>
        <w:tc>
          <w:tcPr>
            <w:tcW w:w="4644" w:type="dxa"/>
          </w:tcPr>
          <w:p w14:paraId="7BFF9375" w14:textId="77777777" w:rsidR="00FC71AD" w:rsidRPr="00FC71AD" w:rsidRDefault="00FC71AD" w:rsidP="00FC71AD">
            <w:pPr>
              <w:autoSpaceDE w:val="0"/>
              <w:autoSpaceDN w:val="0"/>
              <w:adjustRightInd w:val="0"/>
              <w:spacing w:after="0" w:line="240" w:lineRule="auto"/>
              <w:rPr>
                <w:rFonts w:ascii="Franklin Gothic Book" w:eastAsia="Times New Roman" w:hAnsi="Franklin Gothic Book" w:cs="Times New Roman"/>
                <w:b/>
                <w:bCs/>
                <w:sz w:val="20"/>
                <w:szCs w:val="20"/>
                <w:lang w:eastAsia="fr-FR"/>
              </w:rPr>
            </w:pPr>
          </w:p>
        </w:tc>
      </w:tr>
    </w:tbl>
    <w:p w14:paraId="4233E313" w14:textId="77777777" w:rsidR="003B0114" w:rsidRDefault="003B0114" w:rsidP="0095361B">
      <w:pPr>
        <w:rPr>
          <w:b/>
          <w:color w:val="FF0000"/>
          <w:sz w:val="32"/>
          <w:szCs w:val="32"/>
        </w:rPr>
      </w:pPr>
    </w:p>
    <w:p w14:paraId="69A5FAD1" w14:textId="77777777" w:rsidR="003B0114" w:rsidRDefault="003B0114" w:rsidP="0095361B">
      <w:pPr>
        <w:rPr>
          <w:b/>
          <w:color w:val="FF0000"/>
          <w:sz w:val="32"/>
          <w:szCs w:val="32"/>
        </w:rPr>
      </w:pPr>
    </w:p>
    <w:p w14:paraId="74FA5D77" w14:textId="5B9B234C" w:rsidR="003D65B7" w:rsidRDefault="003B0114" w:rsidP="0095361B">
      <w:pPr>
        <w:rPr>
          <w:b/>
          <w:color w:val="FF0000"/>
          <w:sz w:val="32"/>
          <w:szCs w:val="32"/>
        </w:rPr>
      </w:pPr>
      <w:r w:rsidRPr="001877F6">
        <w:rPr>
          <w:rFonts w:ascii="Arial" w:hAnsi="Arial" w:cs="Arial"/>
          <w:b/>
          <w:noProof/>
        </w:rPr>
        <w:drawing>
          <wp:inline distT="0" distB="0" distL="0" distR="0" wp14:anchorId="0AC47C64" wp14:editId="2EE4B057">
            <wp:extent cx="5731510" cy="566166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5661660"/>
                    </a:xfrm>
                    <a:prstGeom prst="rect">
                      <a:avLst/>
                    </a:prstGeom>
                  </pic:spPr>
                </pic:pic>
              </a:graphicData>
            </a:graphic>
          </wp:inline>
        </w:drawing>
      </w:r>
    </w:p>
    <w:p w14:paraId="1850BAEC" w14:textId="77777777" w:rsidR="003D65B7" w:rsidRDefault="003D65B7" w:rsidP="0095361B">
      <w:pPr>
        <w:rPr>
          <w:b/>
          <w:color w:val="FF0000"/>
          <w:sz w:val="32"/>
          <w:szCs w:val="32"/>
        </w:rPr>
      </w:pPr>
    </w:p>
    <w:p w14:paraId="1762E229" w14:textId="77777777" w:rsidR="003D65B7" w:rsidRDefault="003D65B7" w:rsidP="0095361B">
      <w:pPr>
        <w:rPr>
          <w:b/>
          <w:color w:val="FF0000"/>
          <w:sz w:val="32"/>
          <w:szCs w:val="32"/>
        </w:rPr>
      </w:pPr>
    </w:p>
    <w:p w14:paraId="38477AC5" w14:textId="77777777" w:rsidR="003D65B7" w:rsidRDefault="003D65B7" w:rsidP="0095361B">
      <w:pPr>
        <w:rPr>
          <w:b/>
          <w:color w:val="FF0000"/>
          <w:sz w:val="32"/>
          <w:szCs w:val="32"/>
        </w:rPr>
      </w:pPr>
    </w:p>
    <w:p w14:paraId="3F94EB67" w14:textId="77777777" w:rsidR="003D65B7" w:rsidRDefault="003D65B7" w:rsidP="0095361B">
      <w:pPr>
        <w:rPr>
          <w:b/>
          <w:color w:val="FF0000"/>
          <w:sz w:val="32"/>
          <w:szCs w:val="32"/>
        </w:rPr>
      </w:pPr>
    </w:p>
    <w:p w14:paraId="5690E0D3" w14:textId="77777777" w:rsidR="003D65B7" w:rsidRDefault="003D65B7" w:rsidP="0095361B">
      <w:pPr>
        <w:rPr>
          <w:b/>
          <w:color w:val="FF0000"/>
          <w:sz w:val="32"/>
          <w:szCs w:val="32"/>
        </w:rPr>
      </w:pPr>
    </w:p>
    <w:p w14:paraId="2267DDBD" w14:textId="77777777" w:rsidR="003D65B7" w:rsidRDefault="003D65B7" w:rsidP="0095361B">
      <w:pPr>
        <w:rPr>
          <w:b/>
          <w:color w:val="FF0000"/>
          <w:sz w:val="32"/>
          <w:szCs w:val="32"/>
        </w:rPr>
      </w:pPr>
    </w:p>
    <w:p w14:paraId="7BFF93A0" w14:textId="6A09A93B" w:rsidR="00FC71AD" w:rsidRPr="00390C4D" w:rsidRDefault="00FC71AD" w:rsidP="00FC71AD">
      <w:pPr>
        <w:spacing w:after="0" w:line="240" w:lineRule="auto"/>
        <w:rPr>
          <w:rFonts w:ascii="Arial" w:eastAsia="Times New Roman" w:hAnsi="Arial" w:cs="Arial"/>
          <w:b/>
          <w:bCs/>
          <w:lang w:eastAsia="fr-FR"/>
        </w:rPr>
      </w:pPr>
      <w:r w:rsidRPr="00390C4D">
        <w:rPr>
          <w:rFonts w:ascii="Arial" w:eastAsia="Times New Roman" w:hAnsi="Arial" w:cs="Arial"/>
          <w:b/>
          <w:bCs/>
          <w:lang w:eastAsia="fr-FR"/>
        </w:rPr>
        <w:t>PART TWO - ORGANISATION</w:t>
      </w:r>
    </w:p>
    <w:p w14:paraId="7BFF93A1" w14:textId="77777777" w:rsidR="00FC71AD" w:rsidRPr="00390C4D" w:rsidRDefault="00FC71AD" w:rsidP="00FC71AD">
      <w:pPr>
        <w:autoSpaceDE w:val="0"/>
        <w:autoSpaceDN w:val="0"/>
        <w:adjustRightInd w:val="0"/>
        <w:spacing w:after="0" w:line="240" w:lineRule="auto"/>
        <w:rPr>
          <w:rFonts w:ascii="Arial" w:eastAsia="Times New Roman" w:hAnsi="Arial" w:cs="Arial"/>
          <w:b/>
          <w:bCs/>
          <w:lang w:eastAsia="fr-FR"/>
        </w:rPr>
      </w:pPr>
    </w:p>
    <w:p w14:paraId="7BFF93A2" w14:textId="77777777" w:rsidR="00FC71AD" w:rsidRPr="00390C4D" w:rsidRDefault="00FC71AD" w:rsidP="00FC71AD">
      <w:pPr>
        <w:autoSpaceDE w:val="0"/>
        <w:autoSpaceDN w:val="0"/>
        <w:adjustRightInd w:val="0"/>
        <w:spacing w:after="240" w:line="240" w:lineRule="auto"/>
        <w:rPr>
          <w:rFonts w:ascii="Arial" w:eastAsia="Times New Roman" w:hAnsi="Arial" w:cs="Arial"/>
          <w:b/>
          <w:bCs/>
          <w:lang w:eastAsia="fr-FR"/>
        </w:rPr>
      </w:pPr>
      <w:r w:rsidRPr="00390C4D">
        <w:rPr>
          <w:rFonts w:ascii="Arial" w:eastAsia="Times New Roman" w:hAnsi="Arial" w:cs="Arial"/>
          <w:b/>
          <w:bCs/>
          <w:lang w:eastAsia="fr-FR"/>
        </w:rPr>
        <w:t>INTRODUCTION</w:t>
      </w:r>
    </w:p>
    <w:p w14:paraId="7BFF93A3" w14:textId="77777777" w:rsidR="00FC71AD" w:rsidRPr="00390C4D" w:rsidRDefault="00FC71AD" w:rsidP="00FC71AD">
      <w:pPr>
        <w:autoSpaceDE w:val="0"/>
        <w:autoSpaceDN w:val="0"/>
        <w:adjustRightInd w:val="0"/>
        <w:spacing w:after="0" w:line="240" w:lineRule="auto"/>
        <w:rPr>
          <w:rFonts w:ascii="Arial" w:eastAsia="Times New Roman" w:hAnsi="Arial" w:cs="Arial"/>
          <w:bCs/>
          <w:lang w:eastAsia="fr-FR"/>
        </w:rPr>
      </w:pPr>
      <w:r w:rsidRPr="00390C4D">
        <w:rPr>
          <w:rFonts w:ascii="Arial" w:eastAsia="Times New Roman" w:hAnsi="Arial" w:cs="Arial"/>
          <w:bCs/>
          <w:lang w:eastAsia="fr-FR"/>
        </w:rPr>
        <w:t>The Board of Directors of Cognita Schools Ltd are responsible for ensuring the implementation of this Health and Safety Policy.</w:t>
      </w:r>
    </w:p>
    <w:p w14:paraId="7BFF93A4" w14:textId="77777777" w:rsidR="00FC71AD" w:rsidRPr="00390C4D" w:rsidRDefault="00FC71AD" w:rsidP="00FC71AD">
      <w:pPr>
        <w:autoSpaceDE w:val="0"/>
        <w:autoSpaceDN w:val="0"/>
        <w:adjustRightInd w:val="0"/>
        <w:spacing w:after="0" w:line="240" w:lineRule="auto"/>
        <w:rPr>
          <w:rFonts w:ascii="Arial" w:eastAsia="Times New Roman" w:hAnsi="Arial" w:cs="Arial"/>
          <w:bCs/>
          <w:lang w:eastAsia="fr-FR"/>
        </w:rPr>
      </w:pPr>
    </w:p>
    <w:p w14:paraId="7BFF93A5" w14:textId="7D0E3354" w:rsidR="00FC71AD" w:rsidRPr="00390C4D" w:rsidRDefault="00FC71AD" w:rsidP="00FC71AD">
      <w:pPr>
        <w:autoSpaceDE w:val="0"/>
        <w:autoSpaceDN w:val="0"/>
        <w:adjustRightInd w:val="0"/>
        <w:spacing w:after="0" w:line="240" w:lineRule="auto"/>
        <w:rPr>
          <w:rFonts w:ascii="Arial" w:eastAsia="Times New Roman" w:hAnsi="Arial" w:cs="Arial"/>
          <w:bCs/>
          <w:lang w:eastAsia="fr-FR"/>
        </w:rPr>
      </w:pPr>
      <w:r w:rsidRPr="00AD4D54">
        <w:rPr>
          <w:rFonts w:ascii="Arial" w:eastAsia="Times New Roman" w:hAnsi="Arial" w:cs="Arial"/>
          <w:bCs/>
          <w:lang w:eastAsia="fr-FR"/>
        </w:rPr>
        <w:t xml:space="preserve">The Directors delegate responsibility for health and safety management to </w:t>
      </w:r>
      <w:r w:rsidR="000A26AC" w:rsidRPr="00AD4D54">
        <w:rPr>
          <w:rFonts w:ascii="Arial" w:eastAsia="Times New Roman" w:hAnsi="Arial" w:cs="Arial"/>
          <w:bCs/>
          <w:lang w:eastAsia="fr-FR"/>
        </w:rPr>
        <w:t>the General Managers</w:t>
      </w:r>
      <w:r w:rsidRPr="00AD4D54">
        <w:rPr>
          <w:rFonts w:ascii="Arial" w:eastAsia="Times New Roman" w:hAnsi="Arial" w:cs="Arial"/>
          <w:bCs/>
          <w:lang w:eastAsia="fr-FR"/>
        </w:rPr>
        <w:t xml:space="preserve"> and to their </w:t>
      </w:r>
      <w:r w:rsidR="009A6809" w:rsidRPr="009A6809">
        <w:rPr>
          <w:rFonts w:ascii="Arial" w:eastAsia="Times New Roman" w:hAnsi="Arial" w:cs="Arial"/>
          <w:lang w:eastAsia="fr-FR"/>
        </w:rPr>
        <w:t>Principal</w:t>
      </w:r>
      <w:r w:rsidRPr="00AD4D54">
        <w:rPr>
          <w:rFonts w:ascii="Arial" w:eastAsia="Times New Roman" w:hAnsi="Arial" w:cs="Arial"/>
          <w:bCs/>
          <w:lang w:eastAsia="fr-FR"/>
        </w:rPr>
        <w:t>.</w:t>
      </w:r>
    </w:p>
    <w:p w14:paraId="7BFF93A6" w14:textId="77777777" w:rsidR="00FC71AD" w:rsidRPr="00390C4D" w:rsidRDefault="00FC71AD" w:rsidP="00FC71AD">
      <w:pPr>
        <w:autoSpaceDE w:val="0"/>
        <w:autoSpaceDN w:val="0"/>
        <w:adjustRightInd w:val="0"/>
        <w:spacing w:after="0" w:line="240" w:lineRule="auto"/>
        <w:rPr>
          <w:rFonts w:ascii="Arial" w:eastAsia="Times New Roman" w:hAnsi="Arial" w:cs="Arial"/>
          <w:bCs/>
          <w:lang w:eastAsia="fr-FR"/>
        </w:rPr>
      </w:pPr>
    </w:p>
    <w:p w14:paraId="7BFF93A7" w14:textId="7CDEA2C1" w:rsidR="00FC71AD" w:rsidRPr="00390C4D" w:rsidRDefault="00FC71AD" w:rsidP="00FC71AD">
      <w:pPr>
        <w:autoSpaceDE w:val="0"/>
        <w:autoSpaceDN w:val="0"/>
        <w:adjustRightInd w:val="0"/>
        <w:spacing w:after="0" w:line="240" w:lineRule="auto"/>
        <w:rPr>
          <w:rFonts w:ascii="Arial" w:eastAsia="Times New Roman" w:hAnsi="Arial" w:cs="Arial"/>
          <w:lang w:eastAsia="fr-FR"/>
        </w:rPr>
      </w:pPr>
      <w:r w:rsidRPr="00390C4D">
        <w:rPr>
          <w:rFonts w:ascii="Arial" w:eastAsia="Times New Roman" w:hAnsi="Arial" w:cs="Arial"/>
          <w:lang w:eastAsia="fr-FR"/>
        </w:rPr>
        <w:t xml:space="preserve">In order to ensure compliance with the law and the school’s Statement of Intent the </w:t>
      </w:r>
      <w:r w:rsidR="009A6809" w:rsidRPr="009A6809">
        <w:rPr>
          <w:rFonts w:ascii="Arial" w:eastAsia="Times New Roman" w:hAnsi="Arial" w:cs="Arial"/>
          <w:lang w:eastAsia="fr-FR"/>
        </w:rPr>
        <w:t>Principal</w:t>
      </w:r>
      <w:r w:rsidRPr="00390C4D">
        <w:rPr>
          <w:rFonts w:ascii="Arial" w:eastAsia="Times New Roman" w:hAnsi="Arial" w:cs="Arial"/>
          <w:lang w:eastAsia="fr-FR"/>
        </w:rPr>
        <w:t xml:space="preserve"> will arrange appropriate delegation of health and safety management issues as detailed in this part of the Policy.</w:t>
      </w:r>
    </w:p>
    <w:p w14:paraId="7BFF93A8" w14:textId="77777777" w:rsidR="00FC71AD" w:rsidRPr="00390C4D" w:rsidRDefault="00FC71AD" w:rsidP="00FC71AD">
      <w:pPr>
        <w:autoSpaceDE w:val="0"/>
        <w:autoSpaceDN w:val="0"/>
        <w:adjustRightInd w:val="0"/>
        <w:spacing w:after="0" w:line="240" w:lineRule="auto"/>
        <w:rPr>
          <w:rFonts w:ascii="Arial" w:eastAsia="Times New Roman" w:hAnsi="Arial" w:cs="Arial"/>
          <w:lang w:eastAsia="fr-FR"/>
        </w:rPr>
      </w:pPr>
    </w:p>
    <w:p w14:paraId="7BFF93A9" w14:textId="10C9A3F4" w:rsidR="00FC71AD" w:rsidRPr="0083082D" w:rsidRDefault="009A6809" w:rsidP="00FC71AD">
      <w:pPr>
        <w:autoSpaceDE w:val="0"/>
        <w:autoSpaceDN w:val="0"/>
        <w:adjustRightInd w:val="0"/>
        <w:spacing w:after="0" w:line="240" w:lineRule="auto"/>
        <w:rPr>
          <w:rFonts w:ascii="Arial" w:eastAsia="Times New Roman" w:hAnsi="Arial" w:cs="Arial"/>
          <w:b/>
          <w:bCs/>
          <w:color w:val="0070C0"/>
          <w:lang w:eastAsia="fr-FR"/>
        </w:rPr>
      </w:pPr>
      <w:r>
        <w:rPr>
          <w:rFonts w:ascii="Arial" w:eastAsia="Times New Roman" w:hAnsi="Arial" w:cs="Arial"/>
          <w:b/>
          <w:bCs/>
          <w:color w:val="0070C0"/>
          <w:lang w:eastAsia="fr-FR"/>
        </w:rPr>
        <w:t>PRNCIPAL</w:t>
      </w:r>
      <w:r w:rsidR="00FC71AD" w:rsidRPr="0083082D">
        <w:rPr>
          <w:rFonts w:ascii="Arial" w:eastAsia="Times New Roman" w:hAnsi="Arial" w:cs="Arial"/>
          <w:b/>
          <w:bCs/>
          <w:color w:val="0070C0"/>
          <w:lang w:eastAsia="fr-FR"/>
        </w:rPr>
        <w:t xml:space="preserve"> WILL ENSURE:</w:t>
      </w:r>
    </w:p>
    <w:p w14:paraId="7BFF93AA" w14:textId="77777777" w:rsidR="00FC71AD" w:rsidRPr="00390C4D" w:rsidRDefault="00FC71AD" w:rsidP="00FC71AD">
      <w:pPr>
        <w:autoSpaceDE w:val="0"/>
        <w:autoSpaceDN w:val="0"/>
        <w:adjustRightInd w:val="0"/>
        <w:spacing w:after="0" w:line="240" w:lineRule="auto"/>
        <w:rPr>
          <w:rFonts w:ascii="Arial" w:eastAsia="Times New Roman" w:hAnsi="Arial" w:cs="Arial"/>
          <w:lang w:eastAsia="fr-FR"/>
        </w:rPr>
      </w:pPr>
    </w:p>
    <w:p w14:paraId="7BFF93AB" w14:textId="77777777" w:rsidR="00FC71AD" w:rsidRPr="00390C4D" w:rsidRDefault="00FC71AD" w:rsidP="00FC71AD">
      <w:pPr>
        <w:numPr>
          <w:ilvl w:val="0"/>
          <w:numId w:val="9"/>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The promotion of a health and safety culture within the school and on off-site visits in order to prevent accidents, work-related ill health and damage to property.</w:t>
      </w:r>
    </w:p>
    <w:p w14:paraId="7BFF93AC" w14:textId="77777777" w:rsidR="00FC71AD" w:rsidRPr="00390C4D" w:rsidRDefault="00FC71AD" w:rsidP="00FC71AD">
      <w:pPr>
        <w:numPr>
          <w:ilvl w:val="0"/>
          <w:numId w:val="9"/>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That a clear written health and safety policy is developed, implemented and communicated in accordance with legal obligations, relevant HSE and DfE and other appropriate guidance and guidance from Cognita.</w:t>
      </w:r>
    </w:p>
    <w:p w14:paraId="7BFF93AD" w14:textId="77777777" w:rsidR="00FC71AD" w:rsidRPr="00390C4D" w:rsidRDefault="00FC71AD" w:rsidP="00B23998">
      <w:pPr>
        <w:numPr>
          <w:ilvl w:val="0"/>
          <w:numId w:val="9"/>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The effective management of health, safety and welfare of staff, pupils, contractors, visitors and others so far as is reasonably practicable.</w:t>
      </w:r>
      <w:r w:rsidR="00201275" w:rsidRPr="00390C4D">
        <w:rPr>
          <w:rFonts w:ascii="Arial" w:hAnsi="Arial" w:cs="Arial"/>
        </w:rPr>
        <w:t xml:space="preserve"> This policy applies to all pupils, including those in the Early Years.</w:t>
      </w:r>
    </w:p>
    <w:p w14:paraId="7BFF93AE" w14:textId="77777777" w:rsidR="00FC71AD" w:rsidRPr="00390C4D" w:rsidRDefault="00FC71AD" w:rsidP="00FC71AD">
      <w:pPr>
        <w:numPr>
          <w:ilvl w:val="0"/>
          <w:numId w:val="9"/>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Adequate control of health and safety risks arising out of the school's activities.</w:t>
      </w:r>
    </w:p>
    <w:p w14:paraId="7BFF93AF" w14:textId="77777777" w:rsidR="00FC71AD" w:rsidRPr="00390C4D" w:rsidRDefault="00FC71AD" w:rsidP="00FC71AD">
      <w:pPr>
        <w:numPr>
          <w:ilvl w:val="0"/>
          <w:numId w:val="9"/>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The provision and maintenance of safe premises, plant and equipment.</w:t>
      </w:r>
    </w:p>
    <w:p w14:paraId="7BFF93B0" w14:textId="77777777" w:rsidR="00FC71AD" w:rsidRPr="00390C4D" w:rsidRDefault="00FC71AD" w:rsidP="00FC71AD">
      <w:pPr>
        <w:numPr>
          <w:ilvl w:val="0"/>
          <w:numId w:val="9"/>
        </w:numPr>
        <w:autoSpaceDE w:val="0"/>
        <w:autoSpaceDN w:val="0"/>
        <w:adjustRightInd w:val="0"/>
        <w:spacing w:after="240" w:line="240" w:lineRule="auto"/>
        <w:ind w:hanging="720"/>
        <w:rPr>
          <w:rFonts w:ascii="Arial" w:eastAsia="Times New Roman" w:hAnsi="Arial" w:cs="Arial"/>
          <w:bCs/>
          <w:lang w:eastAsia="fr-FR"/>
        </w:rPr>
      </w:pPr>
      <w:r w:rsidRPr="00390C4D">
        <w:rPr>
          <w:rFonts w:ascii="Arial" w:eastAsia="Times New Roman" w:hAnsi="Arial" w:cs="Arial"/>
          <w:lang w:eastAsia="fr-FR"/>
        </w:rPr>
        <w:t>Responsibilities for health, safety and welfare are allocated to specific people and those persons are formally informed of these responsibilities.</w:t>
      </w:r>
    </w:p>
    <w:p w14:paraId="7BFF93B1" w14:textId="77777777" w:rsidR="00FC71AD" w:rsidRPr="00390C4D" w:rsidRDefault="00FC71AD" w:rsidP="00FC71AD">
      <w:pPr>
        <w:numPr>
          <w:ilvl w:val="0"/>
          <w:numId w:val="9"/>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 xml:space="preserve">Persons to whom health and safety responsibilities are delegated are competent to do their tasks i.e. that they have sufficient experience, knowledge and training to perform the tasks required of them </w:t>
      </w:r>
      <w:r w:rsidRPr="00390C4D">
        <w:rPr>
          <w:rFonts w:ascii="Arial" w:eastAsia="Times New Roman" w:hAnsi="Arial" w:cs="Arial"/>
          <w:bCs/>
          <w:lang w:eastAsia="fr-FR"/>
        </w:rPr>
        <w:t>and have sufficient time and resources to undertake the role.</w:t>
      </w:r>
    </w:p>
    <w:p w14:paraId="7BFF93B2" w14:textId="77777777" w:rsidR="00FC71AD" w:rsidRPr="00390C4D" w:rsidRDefault="00FC71AD" w:rsidP="00FC71AD">
      <w:pPr>
        <w:numPr>
          <w:ilvl w:val="0"/>
          <w:numId w:val="9"/>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bCs/>
          <w:lang w:eastAsia="fr-FR"/>
        </w:rPr>
        <w:t>The provision of adequate information, instruction, supervision and training for staff and pupils and others such as contractors, where appropriate.</w:t>
      </w:r>
    </w:p>
    <w:p w14:paraId="7BFF93B3" w14:textId="77777777" w:rsidR="00FC71AD" w:rsidRPr="00390C4D" w:rsidRDefault="00FC71AD" w:rsidP="00FC71AD">
      <w:pPr>
        <w:numPr>
          <w:ilvl w:val="0"/>
          <w:numId w:val="9"/>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bCs/>
          <w:lang w:eastAsia="fr-FR"/>
        </w:rPr>
        <w:t>The establishment of a school H&amp;S Committee which is representative of the operation and structure of the school and which meets at least Termly.</w:t>
      </w:r>
    </w:p>
    <w:p w14:paraId="7BFF93B4" w14:textId="77777777" w:rsidR="00FC71AD" w:rsidRPr="00390C4D" w:rsidRDefault="00FC71AD" w:rsidP="00FC71AD">
      <w:pPr>
        <w:numPr>
          <w:ilvl w:val="0"/>
          <w:numId w:val="9"/>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That arrangements are in place for the effective consultation with staff, nominated trade union representatives and pupils regarding health and safety matters.</w:t>
      </w:r>
    </w:p>
    <w:p w14:paraId="7BFF93B5" w14:textId="77777777" w:rsidR="00FC71AD" w:rsidRPr="00390C4D" w:rsidRDefault="00FC71AD" w:rsidP="00FC71AD">
      <w:pPr>
        <w:numPr>
          <w:ilvl w:val="0"/>
          <w:numId w:val="9"/>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 xml:space="preserve">Clear procedures are created for risk assessment, the development of safe working practices and reporting of accidents, incidents, dangerous occurrences and near misses. </w:t>
      </w:r>
    </w:p>
    <w:p w14:paraId="7BFF93B6" w14:textId="77777777" w:rsidR="00FC71AD" w:rsidRPr="00390C4D" w:rsidRDefault="00FC71AD" w:rsidP="00FC71AD">
      <w:pPr>
        <w:numPr>
          <w:ilvl w:val="0"/>
          <w:numId w:val="9"/>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The formulation of effective procedures for use in case of fire and/or the need for emergency evacuation of the school.</w:t>
      </w:r>
    </w:p>
    <w:p w14:paraId="7BFF93B7" w14:textId="77777777" w:rsidR="00FC71AD" w:rsidRPr="00390C4D" w:rsidRDefault="00FC71AD" w:rsidP="00FC71AD">
      <w:pPr>
        <w:numPr>
          <w:ilvl w:val="0"/>
          <w:numId w:val="9"/>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lastRenderedPageBreak/>
        <w:t>Sufficient funds are set aside for health and safety management in accordance with the Statement of Intent.</w:t>
      </w:r>
    </w:p>
    <w:p w14:paraId="7BFF93B8" w14:textId="77777777" w:rsidR="00FC71AD" w:rsidRPr="00390C4D" w:rsidRDefault="00FC71AD" w:rsidP="00FC71AD">
      <w:pPr>
        <w:numPr>
          <w:ilvl w:val="0"/>
          <w:numId w:val="9"/>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The school complies with its reporting and record keeping obligations.</w:t>
      </w:r>
    </w:p>
    <w:p w14:paraId="7BFF93B9" w14:textId="77777777" w:rsidR="00FC71AD" w:rsidRPr="00390C4D" w:rsidRDefault="00FC71AD" w:rsidP="00FC71AD">
      <w:pPr>
        <w:numPr>
          <w:ilvl w:val="0"/>
          <w:numId w:val="9"/>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Accidents, incidents, absence and complaints pertaining to matters of health and safety are properly investigated, if required, and  that the school co-operates with the relevant enforcement agencies such as the HSE, local authority and fire authority, if required.</w:t>
      </w:r>
    </w:p>
    <w:p w14:paraId="7BFF93BA" w14:textId="77777777" w:rsidR="00FC71AD" w:rsidRPr="008A57A1" w:rsidRDefault="00FC71AD" w:rsidP="00FC71AD">
      <w:pPr>
        <w:numPr>
          <w:ilvl w:val="0"/>
          <w:numId w:val="9"/>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 xml:space="preserve">Health and safety performance is measured both actively and reactively and measures are </w:t>
      </w:r>
      <w:r w:rsidRPr="008A57A1">
        <w:rPr>
          <w:rFonts w:ascii="Arial" w:eastAsia="Times New Roman" w:hAnsi="Arial" w:cs="Arial"/>
          <w:lang w:eastAsia="fr-FR"/>
        </w:rPr>
        <w:t>put in place to monitor the effectiveness of the health and safety arrangements in controlling identified risks.</w:t>
      </w:r>
    </w:p>
    <w:p w14:paraId="7BFF93BB" w14:textId="19642CAD" w:rsidR="00FC71AD" w:rsidRPr="00245A45" w:rsidRDefault="00FC71AD" w:rsidP="00FC71AD">
      <w:pPr>
        <w:numPr>
          <w:ilvl w:val="0"/>
          <w:numId w:val="9"/>
        </w:numPr>
        <w:autoSpaceDE w:val="0"/>
        <w:autoSpaceDN w:val="0"/>
        <w:adjustRightInd w:val="0"/>
        <w:spacing w:after="240" w:line="240" w:lineRule="auto"/>
        <w:ind w:hanging="720"/>
        <w:rPr>
          <w:rFonts w:ascii="Arial" w:eastAsia="Times New Roman" w:hAnsi="Arial" w:cs="Arial"/>
          <w:b/>
          <w:bCs/>
          <w:strike/>
          <w:lang w:eastAsia="fr-FR"/>
        </w:rPr>
      </w:pPr>
      <w:r w:rsidRPr="00245A45">
        <w:rPr>
          <w:rFonts w:ascii="Arial" w:eastAsia="Times New Roman" w:hAnsi="Arial" w:cs="Arial"/>
          <w:lang w:eastAsia="fr-FR"/>
        </w:rPr>
        <w:t>The school’s health and safety policy</w:t>
      </w:r>
      <w:r w:rsidR="00F56C34" w:rsidRPr="00245A45">
        <w:rPr>
          <w:rFonts w:ascii="Arial" w:eastAsia="Times New Roman" w:hAnsi="Arial" w:cs="Arial"/>
          <w:lang w:eastAsia="fr-FR"/>
        </w:rPr>
        <w:t xml:space="preserve"> is reviewed </w:t>
      </w:r>
      <w:r w:rsidR="00390C4D" w:rsidRPr="00245A45">
        <w:rPr>
          <w:rFonts w:ascii="Arial" w:eastAsia="Times New Roman" w:hAnsi="Arial" w:cs="Arial"/>
          <w:lang w:eastAsia="fr-FR"/>
        </w:rPr>
        <w:t xml:space="preserve">annually and </w:t>
      </w:r>
      <w:r w:rsidR="00F56C34" w:rsidRPr="00245A45">
        <w:rPr>
          <w:rFonts w:ascii="Arial" w:eastAsia="Times New Roman" w:hAnsi="Arial" w:cs="Arial"/>
          <w:lang w:eastAsia="fr-FR"/>
        </w:rPr>
        <w:t xml:space="preserve">in light of any significant change </w:t>
      </w:r>
      <w:r w:rsidR="00390C4D" w:rsidRPr="00245A45">
        <w:rPr>
          <w:rFonts w:ascii="Arial" w:eastAsia="Times New Roman" w:hAnsi="Arial" w:cs="Arial"/>
          <w:lang w:eastAsia="fr-FR"/>
        </w:rPr>
        <w:t>throughout the school academic year.</w:t>
      </w:r>
      <w:r w:rsidR="00F56C34" w:rsidRPr="00245A45">
        <w:rPr>
          <w:rFonts w:ascii="Arial" w:eastAsia="Times New Roman" w:hAnsi="Arial" w:cs="Arial"/>
          <w:lang w:eastAsia="fr-FR"/>
        </w:rPr>
        <w:t xml:space="preserve"> P</w:t>
      </w:r>
      <w:r w:rsidRPr="00245A45">
        <w:rPr>
          <w:rFonts w:ascii="Arial" w:eastAsia="Times New Roman" w:hAnsi="Arial" w:cs="Arial"/>
          <w:lang w:eastAsia="fr-FR"/>
        </w:rPr>
        <w:t xml:space="preserve">erformance is monitored regularly and </w:t>
      </w:r>
      <w:r w:rsidR="00F56C34" w:rsidRPr="00245A45">
        <w:rPr>
          <w:rFonts w:ascii="Arial" w:eastAsia="Times New Roman" w:hAnsi="Arial" w:cs="Arial"/>
          <w:lang w:eastAsia="fr-FR"/>
        </w:rPr>
        <w:t>reports</w:t>
      </w:r>
      <w:r w:rsidRPr="00245A45">
        <w:rPr>
          <w:rFonts w:ascii="Arial" w:eastAsia="Times New Roman" w:hAnsi="Arial" w:cs="Arial"/>
          <w:lang w:eastAsia="fr-FR"/>
        </w:rPr>
        <w:t xml:space="preserve"> on the health and safety performance of the school is prepared for </w:t>
      </w:r>
      <w:r w:rsidR="00245A45" w:rsidRPr="00245A45">
        <w:rPr>
          <w:rFonts w:ascii="Arial" w:eastAsia="Times New Roman" w:hAnsi="Arial" w:cs="Arial"/>
          <w:lang w:eastAsia="fr-FR"/>
        </w:rPr>
        <w:t>H</w:t>
      </w:r>
      <w:r w:rsidR="00AD5736" w:rsidRPr="00245A45">
        <w:rPr>
          <w:rFonts w:ascii="Arial" w:eastAsia="Times New Roman" w:hAnsi="Arial" w:cs="Arial"/>
          <w:lang w:eastAsia="fr-FR"/>
        </w:rPr>
        <w:t>ead of H&amp;S Europe.</w:t>
      </w:r>
    </w:p>
    <w:p w14:paraId="7BFF93BC" w14:textId="77777777" w:rsidR="00FC71AD" w:rsidRPr="008A57A1" w:rsidRDefault="00FC71AD" w:rsidP="00FC71AD">
      <w:pPr>
        <w:autoSpaceDE w:val="0"/>
        <w:autoSpaceDN w:val="0"/>
        <w:adjustRightInd w:val="0"/>
        <w:spacing w:after="0" w:line="240" w:lineRule="auto"/>
        <w:rPr>
          <w:rFonts w:ascii="Arial" w:eastAsia="Times New Roman" w:hAnsi="Arial" w:cs="Arial"/>
          <w:b/>
          <w:bCs/>
          <w:lang w:eastAsia="fr-FR"/>
        </w:rPr>
      </w:pPr>
    </w:p>
    <w:p w14:paraId="7BFF93BD" w14:textId="77777777" w:rsidR="00FC71AD" w:rsidRPr="0083082D" w:rsidRDefault="00FC71AD" w:rsidP="00FC71AD">
      <w:pPr>
        <w:autoSpaceDE w:val="0"/>
        <w:autoSpaceDN w:val="0"/>
        <w:adjustRightInd w:val="0"/>
        <w:spacing w:after="0" w:line="240" w:lineRule="auto"/>
        <w:rPr>
          <w:rFonts w:ascii="Arial" w:eastAsia="Times New Roman" w:hAnsi="Arial" w:cs="Arial"/>
          <w:b/>
          <w:bCs/>
          <w:color w:val="0070C0"/>
          <w:lang w:eastAsia="fr-FR"/>
        </w:rPr>
      </w:pPr>
      <w:r w:rsidRPr="0083082D">
        <w:rPr>
          <w:rFonts w:ascii="Arial" w:eastAsia="Times New Roman" w:hAnsi="Arial" w:cs="Arial"/>
          <w:b/>
          <w:bCs/>
          <w:color w:val="0070C0"/>
          <w:lang w:eastAsia="fr-FR"/>
        </w:rPr>
        <w:t>SCHOOL H&amp;S CO-ORDINATOR WILL ENSURE:</w:t>
      </w:r>
    </w:p>
    <w:p w14:paraId="7BFF93BE" w14:textId="77777777" w:rsidR="00FC71AD" w:rsidRPr="00390C4D" w:rsidRDefault="00FC71AD" w:rsidP="00FC71AD">
      <w:pPr>
        <w:autoSpaceDE w:val="0"/>
        <w:autoSpaceDN w:val="0"/>
        <w:adjustRightInd w:val="0"/>
        <w:spacing w:after="0" w:line="240" w:lineRule="auto"/>
        <w:rPr>
          <w:rFonts w:ascii="Arial" w:eastAsia="Times New Roman" w:hAnsi="Arial" w:cs="Arial"/>
          <w:b/>
          <w:bCs/>
          <w:lang w:eastAsia="fr-FR"/>
        </w:rPr>
      </w:pPr>
    </w:p>
    <w:p w14:paraId="7BFF93BF" w14:textId="77777777" w:rsidR="00FC71AD" w:rsidRPr="00390C4D" w:rsidRDefault="00FC71AD" w:rsidP="00FC71AD">
      <w:pPr>
        <w:numPr>
          <w:ilvl w:val="0"/>
          <w:numId w:val="9"/>
        </w:numPr>
        <w:autoSpaceDE w:val="0"/>
        <w:autoSpaceDN w:val="0"/>
        <w:spacing w:after="0" w:line="240" w:lineRule="auto"/>
        <w:ind w:hanging="720"/>
        <w:rPr>
          <w:rFonts w:ascii="Arial" w:eastAsia="Times New Roman" w:hAnsi="Arial" w:cs="Arial"/>
          <w:lang w:eastAsia="fr-FR"/>
        </w:rPr>
      </w:pPr>
      <w:r w:rsidRPr="00390C4D">
        <w:rPr>
          <w:rFonts w:ascii="Arial" w:eastAsia="Times New Roman" w:hAnsi="Arial" w:cs="Arial"/>
          <w:lang w:eastAsia="fr-FR"/>
        </w:rPr>
        <w:t>The promotion of a positive health and safety culture within the School.</w:t>
      </w:r>
      <w:r w:rsidRPr="00390C4D">
        <w:rPr>
          <w:rFonts w:ascii="Arial" w:eastAsia="Times New Roman" w:hAnsi="Arial" w:cs="Arial"/>
          <w:lang w:eastAsia="fr-FR"/>
        </w:rPr>
        <w:br/>
      </w:r>
    </w:p>
    <w:p w14:paraId="7BFF93C0" w14:textId="77777777" w:rsidR="00FC71AD" w:rsidRPr="00390C4D" w:rsidRDefault="00FC71AD" w:rsidP="00FC71AD">
      <w:pPr>
        <w:numPr>
          <w:ilvl w:val="0"/>
          <w:numId w:val="9"/>
        </w:numPr>
        <w:autoSpaceDE w:val="0"/>
        <w:autoSpaceDN w:val="0"/>
        <w:spacing w:after="0" w:line="240" w:lineRule="auto"/>
        <w:ind w:hanging="720"/>
        <w:rPr>
          <w:rFonts w:ascii="Arial" w:eastAsia="Times New Roman" w:hAnsi="Arial" w:cs="Arial"/>
          <w:lang w:eastAsia="fr-FR"/>
        </w:rPr>
      </w:pPr>
      <w:r w:rsidRPr="00390C4D">
        <w:rPr>
          <w:rFonts w:ascii="Arial" w:eastAsia="Times New Roman" w:hAnsi="Arial" w:cs="Arial"/>
          <w:lang w:eastAsia="fr-FR"/>
        </w:rPr>
        <w:t>The implementation of a clear, written School Health and Safety Policy that has been developed from the approved Cognita (UK) model policy and is communicated and regularly updated in accordance with legal obligations (alongside other appropriate guidance and updates from the Cognita Group).</w:t>
      </w:r>
      <w:r w:rsidRPr="00390C4D">
        <w:rPr>
          <w:rFonts w:ascii="Arial" w:eastAsia="Times New Roman" w:hAnsi="Arial" w:cs="Arial"/>
          <w:lang w:eastAsia="fr-FR"/>
        </w:rPr>
        <w:br/>
      </w:r>
    </w:p>
    <w:p w14:paraId="7BFF93C1" w14:textId="6E00D33A" w:rsidR="00FC71AD" w:rsidRDefault="00FC71AD" w:rsidP="00FC71AD">
      <w:pPr>
        <w:numPr>
          <w:ilvl w:val="0"/>
          <w:numId w:val="9"/>
        </w:numPr>
        <w:autoSpaceDE w:val="0"/>
        <w:autoSpaceDN w:val="0"/>
        <w:spacing w:after="0" w:line="240" w:lineRule="auto"/>
        <w:ind w:hanging="720"/>
        <w:rPr>
          <w:rFonts w:ascii="Arial" w:eastAsia="Times New Roman" w:hAnsi="Arial" w:cs="Arial"/>
          <w:lang w:eastAsia="fr-FR"/>
        </w:rPr>
      </w:pPr>
      <w:r w:rsidRPr="00390C4D">
        <w:rPr>
          <w:rFonts w:ascii="Arial" w:eastAsia="Times New Roman" w:hAnsi="Arial" w:cs="Arial"/>
          <w:lang w:eastAsia="fr-FR"/>
        </w:rPr>
        <w:t xml:space="preserve">Maintained liaison with other specialist </w:t>
      </w:r>
      <w:r w:rsidRPr="00245A45">
        <w:rPr>
          <w:rFonts w:ascii="Arial" w:eastAsia="Times New Roman" w:hAnsi="Arial" w:cs="Arial"/>
          <w:lang w:eastAsia="fr-FR"/>
        </w:rPr>
        <w:t>health, safety and fire safety roles appointed within the School, to co-ordinate compliance actions and provide a central</w:t>
      </w:r>
      <w:r w:rsidR="00F5396E" w:rsidRPr="00245A45">
        <w:rPr>
          <w:rFonts w:ascii="Arial" w:eastAsia="Times New Roman" w:hAnsi="Arial" w:cs="Arial"/>
          <w:lang w:eastAsia="fr-FR"/>
        </w:rPr>
        <w:t xml:space="preserve"> point of contact</w:t>
      </w:r>
      <w:r w:rsidR="00245A45">
        <w:rPr>
          <w:rFonts w:ascii="Arial" w:eastAsia="Times New Roman" w:hAnsi="Arial" w:cs="Arial"/>
          <w:lang w:eastAsia="fr-FR"/>
        </w:rPr>
        <w:t>.</w:t>
      </w:r>
    </w:p>
    <w:p w14:paraId="30B4440B" w14:textId="77777777" w:rsidR="00245A45" w:rsidRPr="00245A45" w:rsidRDefault="00245A45" w:rsidP="00FC71AD">
      <w:pPr>
        <w:numPr>
          <w:ilvl w:val="0"/>
          <w:numId w:val="9"/>
        </w:numPr>
        <w:autoSpaceDE w:val="0"/>
        <w:autoSpaceDN w:val="0"/>
        <w:spacing w:after="0" w:line="240" w:lineRule="auto"/>
        <w:ind w:hanging="720"/>
        <w:rPr>
          <w:rFonts w:ascii="Arial" w:eastAsia="Times New Roman" w:hAnsi="Arial" w:cs="Arial"/>
          <w:lang w:eastAsia="fr-FR"/>
        </w:rPr>
      </w:pPr>
    </w:p>
    <w:p w14:paraId="7BFF93C2" w14:textId="77777777" w:rsidR="00FC71AD" w:rsidRPr="00390C4D" w:rsidRDefault="00FC71AD" w:rsidP="00FC71AD">
      <w:pPr>
        <w:numPr>
          <w:ilvl w:val="0"/>
          <w:numId w:val="9"/>
        </w:numPr>
        <w:autoSpaceDE w:val="0"/>
        <w:autoSpaceDN w:val="0"/>
        <w:spacing w:after="0" w:line="240" w:lineRule="auto"/>
        <w:ind w:hanging="720"/>
        <w:rPr>
          <w:rFonts w:ascii="Arial" w:eastAsia="Times New Roman" w:hAnsi="Arial" w:cs="Arial"/>
          <w:lang w:eastAsia="fr-FR"/>
        </w:rPr>
      </w:pPr>
      <w:r w:rsidRPr="00390C4D">
        <w:rPr>
          <w:rFonts w:ascii="Arial" w:eastAsia="Times New Roman" w:hAnsi="Arial" w:cs="Arial"/>
          <w:lang w:eastAsia="fr-FR"/>
        </w:rPr>
        <w:t>The dissemination of information relevant to health and safety compliance ensuring all compliance duty holders and other key parties within the School are included.</w:t>
      </w:r>
      <w:r w:rsidRPr="00390C4D">
        <w:rPr>
          <w:rFonts w:ascii="Arial" w:eastAsia="Times New Roman" w:hAnsi="Arial" w:cs="Arial"/>
          <w:lang w:eastAsia="fr-FR"/>
        </w:rPr>
        <w:br/>
      </w:r>
    </w:p>
    <w:p w14:paraId="7BFF93C3" w14:textId="77777777" w:rsidR="00FC71AD" w:rsidRPr="00390C4D" w:rsidRDefault="00FC71AD" w:rsidP="00FC71AD">
      <w:pPr>
        <w:numPr>
          <w:ilvl w:val="0"/>
          <w:numId w:val="9"/>
        </w:numPr>
        <w:autoSpaceDE w:val="0"/>
        <w:autoSpaceDN w:val="0"/>
        <w:spacing w:after="0" w:line="240" w:lineRule="auto"/>
        <w:ind w:hanging="720"/>
        <w:rPr>
          <w:rFonts w:ascii="Arial" w:eastAsia="Times New Roman" w:hAnsi="Arial" w:cs="Arial"/>
          <w:lang w:eastAsia="fr-FR"/>
        </w:rPr>
      </w:pPr>
      <w:r w:rsidRPr="00390C4D">
        <w:rPr>
          <w:rFonts w:ascii="Arial" w:eastAsia="Times New Roman" w:hAnsi="Arial" w:cs="Arial"/>
          <w:lang w:eastAsia="fr-FR"/>
        </w:rPr>
        <w:t xml:space="preserve">The co-ordination of the School’s H&amp;S Meetings, ensuring these are conducted in accordance with the </w:t>
      </w:r>
      <w:r w:rsidR="00B23998" w:rsidRPr="00390C4D">
        <w:rPr>
          <w:rFonts w:ascii="Arial" w:eastAsia="Times New Roman" w:hAnsi="Arial" w:cs="Arial"/>
          <w:lang w:eastAsia="fr-FR"/>
        </w:rPr>
        <w:t>Terms of Reference for school H&amp;S committee.</w:t>
      </w:r>
      <w:r w:rsidRPr="00390C4D">
        <w:rPr>
          <w:rFonts w:ascii="Arial" w:eastAsia="Times New Roman" w:hAnsi="Arial" w:cs="Arial"/>
          <w:lang w:eastAsia="fr-FR"/>
        </w:rPr>
        <w:br/>
      </w:r>
    </w:p>
    <w:p w14:paraId="7BFF93C4" w14:textId="77777777" w:rsidR="00FC71AD" w:rsidRPr="00390C4D" w:rsidRDefault="00FC71AD" w:rsidP="00FC71AD">
      <w:pPr>
        <w:numPr>
          <w:ilvl w:val="0"/>
          <w:numId w:val="9"/>
        </w:numPr>
        <w:autoSpaceDE w:val="0"/>
        <w:autoSpaceDN w:val="0"/>
        <w:spacing w:after="0" w:line="240" w:lineRule="auto"/>
        <w:ind w:hanging="720"/>
        <w:rPr>
          <w:rFonts w:ascii="Arial" w:eastAsia="Times New Roman" w:hAnsi="Arial" w:cs="Arial"/>
          <w:lang w:eastAsia="fr-FR"/>
        </w:rPr>
      </w:pPr>
      <w:r w:rsidRPr="00390C4D">
        <w:rPr>
          <w:rFonts w:ascii="Arial" w:eastAsia="Times New Roman" w:hAnsi="Arial" w:cs="Arial"/>
          <w:lang w:eastAsia="fr-FR"/>
        </w:rPr>
        <w:t>Central co-ordination and access as a key point of contact for any accident, incident or near miss occurrence.  Ensuring thorough investigation, review, recording of information and escalation has been conducted and final actions closed out</w:t>
      </w:r>
      <w:r w:rsidRPr="00390C4D">
        <w:rPr>
          <w:rFonts w:ascii="Arial" w:eastAsia="Times New Roman" w:hAnsi="Arial" w:cs="Arial"/>
          <w:lang w:eastAsia="fr-FR"/>
        </w:rPr>
        <w:br/>
      </w:r>
    </w:p>
    <w:p w14:paraId="7BFF93C5" w14:textId="77777777" w:rsidR="00FC71AD" w:rsidRPr="00390C4D" w:rsidRDefault="00FC71AD" w:rsidP="00FC71AD">
      <w:pPr>
        <w:numPr>
          <w:ilvl w:val="0"/>
          <w:numId w:val="9"/>
        </w:numPr>
        <w:autoSpaceDE w:val="0"/>
        <w:autoSpaceDN w:val="0"/>
        <w:spacing w:after="0" w:line="240" w:lineRule="auto"/>
        <w:ind w:hanging="720"/>
        <w:rPr>
          <w:rFonts w:ascii="Arial" w:eastAsia="Times New Roman" w:hAnsi="Arial" w:cs="Arial"/>
          <w:lang w:eastAsia="fr-FR"/>
        </w:rPr>
      </w:pPr>
      <w:r w:rsidRPr="00390C4D">
        <w:rPr>
          <w:rFonts w:ascii="Arial" w:eastAsia="Times New Roman" w:hAnsi="Arial" w:cs="Arial"/>
          <w:lang w:eastAsia="fr-FR"/>
        </w:rPr>
        <w:t>Liaison with all School Departments to ensure risk assessments are produced for tasks/activities within such areas, with information provided to relevant parties and regular review undertaken.</w:t>
      </w:r>
      <w:r w:rsidRPr="00390C4D">
        <w:rPr>
          <w:rFonts w:ascii="Arial" w:eastAsia="Times New Roman" w:hAnsi="Arial" w:cs="Arial"/>
          <w:lang w:eastAsia="fr-FR"/>
        </w:rPr>
        <w:br/>
      </w:r>
    </w:p>
    <w:p w14:paraId="7BFF93C6" w14:textId="0EA335A3" w:rsidR="00FC71AD" w:rsidRPr="00390C4D" w:rsidRDefault="00FC71AD" w:rsidP="00FC71AD">
      <w:pPr>
        <w:numPr>
          <w:ilvl w:val="0"/>
          <w:numId w:val="9"/>
        </w:numPr>
        <w:autoSpaceDE w:val="0"/>
        <w:autoSpaceDN w:val="0"/>
        <w:spacing w:after="0" w:line="240" w:lineRule="auto"/>
        <w:ind w:hanging="720"/>
        <w:rPr>
          <w:rFonts w:ascii="Arial" w:eastAsia="Times New Roman" w:hAnsi="Arial" w:cs="Arial"/>
          <w:lang w:eastAsia="fr-FR"/>
        </w:rPr>
      </w:pPr>
      <w:r w:rsidRPr="00390C4D">
        <w:rPr>
          <w:rFonts w:ascii="Arial" w:eastAsia="Times New Roman" w:hAnsi="Arial" w:cs="Arial"/>
          <w:lang w:eastAsia="fr-FR"/>
        </w:rPr>
        <w:t xml:space="preserve">Support as the key contact in order to co-operate with any enforcement agency such as the HSE, </w:t>
      </w:r>
      <w:r w:rsidR="005C6232" w:rsidRPr="005C6232">
        <w:rPr>
          <w:rFonts w:ascii="Arial" w:eastAsia="Times New Roman" w:hAnsi="Arial" w:cs="Arial"/>
          <w:lang w:eastAsia="fr-FR"/>
        </w:rPr>
        <w:t>UKHPA</w:t>
      </w:r>
      <w:r w:rsidRPr="00390C4D">
        <w:rPr>
          <w:rFonts w:ascii="Arial" w:eastAsia="Times New Roman" w:hAnsi="Arial" w:cs="Arial"/>
          <w:lang w:eastAsia="fr-FR"/>
        </w:rPr>
        <w:t>, local authority and fire authority, as required.</w:t>
      </w:r>
      <w:r w:rsidRPr="00390C4D">
        <w:rPr>
          <w:rFonts w:ascii="Arial" w:eastAsia="Times New Roman" w:hAnsi="Arial" w:cs="Arial"/>
          <w:lang w:eastAsia="fr-FR"/>
        </w:rPr>
        <w:br/>
      </w:r>
    </w:p>
    <w:p w14:paraId="7BFF93C7" w14:textId="77777777" w:rsidR="00FC71AD" w:rsidRPr="00390C4D" w:rsidRDefault="00FC71AD" w:rsidP="00FC71AD">
      <w:pPr>
        <w:numPr>
          <w:ilvl w:val="0"/>
          <w:numId w:val="9"/>
        </w:numPr>
        <w:autoSpaceDE w:val="0"/>
        <w:autoSpaceDN w:val="0"/>
        <w:spacing w:after="0" w:line="240" w:lineRule="auto"/>
        <w:ind w:hanging="720"/>
        <w:rPr>
          <w:rFonts w:ascii="Arial" w:eastAsia="Times New Roman" w:hAnsi="Arial" w:cs="Arial"/>
          <w:lang w:eastAsia="fr-FR"/>
        </w:rPr>
      </w:pPr>
      <w:r w:rsidRPr="00390C4D">
        <w:rPr>
          <w:rFonts w:ascii="Arial" w:eastAsia="Times New Roman" w:hAnsi="Arial" w:cs="Arial"/>
          <w:lang w:eastAsia="fr-FR"/>
        </w:rPr>
        <w:t>Systems are established to allow staff (both teaching and non-teaching) to receive adequate information, supervision and training  (both induction training and ongoing training) in health and safety matters relevant to their specialist area by liaising with the School identified Training Co-ordinator.</w:t>
      </w:r>
      <w:r w:rsidRPr="00390C4D">
        <w:rPr>
          <w:rFonts w:ascii="Arial" w:eastAsia="Times New Roman" w:hAnsi="Arial" w:cs="Arial"/>
          <w:lang w:eastAsia="fr-FR"/>
        </w:rPr>
        <w:br/>
      </w:r>
    </w:p>
    <w:p w14:paraId="7BFF93C8" w14:textId="74A2E079" w:rsidR="00FC71AD" w:rsidRPr="00390C4D" w:rsidRDefault="00FC71AD" w:rsidP="00FC71AD">
      <w:pPr>
        <w:numPr>
          <w:ilvl w:val="0"/>
          <w:numId w:val="9"/>
        </w:numPr>
        <w:autoSpaceDE w:val="0"/>
        <w:autoSpaceDN w:val="0"/>
        <w:spacing w:after="0" w:line="240" w:lineRule="auto"/>
        <w:ind w:hanging="720"/>
        <w:rPr>
          <w:rFonts w:ascii="Arial" w:eastAsia="Times New Roman" w:hAnsi="Arial" w:cs="Arial"/>
          <w:lang w:eastAsia="fr-FR"/>
        </w:rPr>
      </w:pPr>
      <w:r w:rsidRPr="00390C4D">
        <w:rPr>
          <w:rFonts w:ascii="Arial" w:eastAsia="Times New Roman" w:hAnsi="Arial" w:cs="Arial"/>
          <w:lang w:eastAsia="fr-FR"/>
        </w:rPr>
        <w:lastRenderedPageBreak/>
        <w:t xml:space="preserve">Prompt evaluation and, where appropriate, take action on health, safety and welfare concerns and issues which are reported to them, or refer them to the </w:t>
      </w:r>
      <w:r w:rsidR="009A6809" w:rsidRPr="009A6809">
        <w:rPr>
          <w:rFonts w:ascii="Arial" w:eastAsia="Times New Roman" w:hAnsi="Arial" w:cs="Arial"/>
          <w:lang w:eastAsia="fr-FR"/>
        </w:rPr>
        <w:t>Principal</w:t>
      </w:r>
      <w:r w:rsidRPr="00390C4D">
        <w:rPr>
          <w:rFonts w:ascii="Arial" w:eastAsia="Times New Roman" w:hAnsi="Arial" w:cs="Arial"/>
          <w:lang w:eastAsia="fr-FR"/>
        </w:rPr>
        <w:t>.</w:t>
      </w:r>
      <w:r w:rsidRPr="00390C4D">
        <w:rPr>
          <w:rFonts w:ascii="Arial" w:eastAsia="Times New Roman" w:hAnsi="Arial" w:cs="Arial"/>
          <w:lang w:eastAsia="fr-FR"/>
        </w:rPr>
        <w:br/>
      </w:r>
    </w:p>
    <w:p w14:paraId="7BFF93CC" w14:textId="77FD6456" w:rsidR="00FC71AD" w:rsidRPr="00390C4D" w:rsidRDefault="00FC71AD" w:rsidP="00245A45">
      <w:pPr>
        <w:numPr>
          <w:ilvl w:val="0"/>
          <w:numId w:val="9"/>
        </w:numPr>
        <w:autoSpaceDE w:val="0"/>
        <w:autoSpaceDN w:val="0"/>
        <w:spacing w:after="0" w:line="240" w:lineRule="auto"/>
        <w:ind w:hanging="720"/>
        <w:rPr>
          <w:rFonts w:ascii="Arial" w:eastAsia="Times New Roman" w:hAnsi="Arial" w:cs="Arial"/>
          <w:b/>
          <w:bCs/>
          <w:lang w:eastAsia="fr-FR"/>
        </w:rPr>
      </w:pPr>
      <w:r w:rsidRPr="00390C4D">
        <w:rPr>
          <w:rFonts w:ascii="Arial" w:eastAsia="Times New Roman" w:hAnsi="Arial" w:cs="Arial"/>
          <w:lang w:eastAsia="fr-FR"/>
        </w:rPr>
        <w:t>Routine monitoring is established at the School including both internal and external audits and inspections, to ensure ongoing H&amp;S compliance is reviewed and any actions raised are appropriately dealt with.</w:t>
      </w:r>
      <w:r w:rsidRPr="00390C4D">
        <w:rPr>
          <w:rFonts w:ascii="Arial" w:eastAsia="Times New Roman" w:hAnsi="Arial" w:cs="Arial"/>
          <w:lang w:eastAsia="fr-FR"/>
        </w:rPr>
        <w:br/>
      </w:r>
    </w:p>
    <w:p w14:paraId="7BFF93CD" w14:textId="77777777" w:rsidR="00FC71AD" w:rsidRPr="00390C4D" w:rsidRDefault="00FC71AD" w:rsidP="00FC71AD">
      <w:pPr>
        <w:autoSpaceDE w:val="0"/>
        <w:autoSpaceDN w:val="0"/>
        <w:adjustRightInd w:val="0"/>
        <w:spacing w:after="0" w:line="240" w:lineRule="auto"/>
        <w:rPr>
          <w:rFonts w:ascii="Arial" w:eastAsia="Times New Roman" w:hAnsi="Arial" w:cs="Arial"/>
          <w:b/>
          <w:bCs/>
          <w:lang w:eastAsia="fr-FR"/>
        </w:rPr>
      </w:pPr>
    </w:p>
    <w:p w14:paraId="7BFF93CE" w14:textId="77777777" w:rsidR="00FC71AD" w:rsidRPr="0083082D" w:rsidRDefault="00FC71AD" w:rsidP="00FC71AD">
      <w:pPr>
        <w:autoSpaceDE w:val="0"/>
        <w:autoSpaceDN w:val="0"/>
        <w:adjustRightInd w:val="0"/>
        <w:spacing w:after="0" w:line="240" w:lineRule="auto"/>
        <w:rPr>
          <w:rFonts w:ascii="Arial" w:eastAsia="Times New Roman" w:hAnsi="Arial" w:cs="Arial"/>
          <w:color w:val="0070C0"/>
          <w:lang w:eastAsia="fr-FR"/>
        </w:rPr>
      </w:pPr>
      <w:r w:rsidRPr="0083082D">
        <w:rPr>
          <w:rFonts w:ascii="Arial" w:eastAsia="Times New Roman" w:hAnsi="Arial" w:cs="Arial"/>
          <w:b/>
          <w:bCs/>
          <w:color w:val="0070C0"/>
          <w:lang w:eastAsia="fr-FR"/>
        </w:rPr>
        <w:t>HEADS OF DEPARTMENT AND MEMBERS OF THE SENIOR MANAGEMENT TEAM WILL ENSURE:</w:t>
      </w:r>
    </w:p>
    <w:p w14:paraId="7BFF93CF" w14:textId="77777777" w:rsidR="00FC71AD" w:rsidRPr="00390C4D" w:rsidRDefault="00FC71AD" w:rsidP="00FC71AD">
      <w:pPr>
        <w:autoSpaceDE w:val="0"/>
        <w:autoSpaceDN w:val="0"/>
        <w:adjustRightInd w:val="0"/>
        <w:spacing w:after="0" w:line="240" w:lineRule="auto"/>
        <w:rPr>
          <w:rFonts w:ascii="Arial" w:eastAsia="Times New Roman" w:hAnsi="Arial" w:cs="Arial"/>
          <w:lang w:eastAsia="fr-FR"/>
        </w:rPr>
      </w:pPr>
    </w:p>
    <w:p w14:paraId="7BFF93D0" w14:textId="77777777" w:rsidR="00FC71AD" w:rsidRPr="00390C4D" w:rsidRDefault="00FC71AD" w:rsidP="00FC71AD">
      <w:pPr>
        <w:numPr>
          <w:ilvl w:val="0"/>
          <w:numId w:val="10"/>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Application of the school’s Health and Safety Policy to their own department or area of specialism.</w:t>
      </w:r>
    </w:p>
    <w:p w14:paraId="7BFF93D1" w14:textId="77777777" w:rsidR="00FC71AD" w:rsidRPr="00390C4D" w:rsidRDefault="00FC71AD" w:rsidP="00FC71AD">
      <w:pPr>
        <w:numPr>
          <w:ilvl w:val="0"/>
          <w:numId w:val="10"/>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Development and dissemination of a departmental/team health and safety policy, if appropriate, detailing the particular roles and responsibilities for health and safety in that specialist area and the organisational arrangements in place for achieving this.</w:t>
      </w:r>
    </w:p>
    <w:p w14:paraId="7BFF93D2" w14:textId="77777777" w:rsidR="00FC71AD" w:rsidRPr="00390C4D" w:rsidRDefault="00FC71AD" w:rsidP="00FC71AD">
      <w:pPr>
        <w:numPr>
          <w:ilvl w:val="0"/>
          <w:numId w:val="10"/>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Familiarisation with current Regulations, Codes of Practice and Guidance appropriate to their specialist areas and with this Policy (this may require reading trade journals, ESIS, British Standards, CLEAPSS).</w:t>
      </w:r>
    </w:p>
    <w:p w14:paraId="7BFF93D3" w14:textId="77777777" w:rsidR="00FC71AD" w:rsidRPr="00390C4D" w:rsidRDefault="00FC71AD" w:rsidP="00FC71AD">
      <w:pPr>
        <w:numPr>
          <w:ilvl w:val="0"/>
          <w:numId w:val="10"/>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Risk assessments of the activities for which they are responsible are carried out and reviewed as required.</w:t>
      </w:r>
    </w:p>
    <w:p w14:paraId="7BFF93D4" w14:textId="77777777" w:rsidR="00FC71AD" w:rsidRPr="00390C4D" w:rsidRDefault="00FC71AD" w:rsidP="00FC71AD">
      <w:pPr>
        <w:numPr>
          <w:ilvl w:val="0"/>
          <w:numId w:val="10"/>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All staff under their control (to include supply teachers and work experience students) receive adequate information, supervision and training (both induction training and ongoing training) in health and safety matters relevant to their specialist area.</w:t>
      </w:r>
    </w:p>
    <w:p w14:paraId="7BFF93D5" w14:textId="77777777" w:rsidR="00FC71AD" w:rsidRPr="00390C4D" w:rsidRDefault="00FC71AD" w:rsidP="00FC71AD">
      <w:pPr>
        <w:numPr>
          <w:ilvl w:val="0"/>
          <w:numId w:val="10"/>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All statutory notices and appropriate safety signs are displayed in their specialist area.</w:t>
      </w:r>
    </w:p>
    <w:p w14:paraId="7BFF93D6" w14:textId="77777777" w:rsidR="00FC71AD" w:rsidRPr="00390C4D" w:rsidRDefault="00FC71AD" w:rsidP="00FC71AD">
      <w:pPr>
        <w:numPr>
          <w:ilvl w:val="0"/>
          <w:numId w:val="10"/>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Adequacy of first aid provisions, protective clothing and equipment, registers and log books are available for use in their specialist area.</w:t>
      </w:r>
    </w:p>
    <w:p w14:paraId="7BFF93D7" w14:textId="77777777" w:rsidR="00FC71AD" w:rsidRPr="00390C4D" w:rsidRDefault="00FC71AD" w:rsidP="00FC71AD">
      <w:pPr>
        <w:numPr>
          <w:ilvl w:val="0"/>
          <w:numId w:val="10"/>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Machinery, equipment and substances are accompanied by adequate information on use and that use is restricted to named individuals where necessary for reasons of health and safety.</w:t>
      </w:r>
    </w:p>
    <w:p w14:paraId="7BFF93D8" w14:textId="0631E1C5" w:rsidR="00FC71AD" w:rsidRPr="00390C4D" w:rsidRDefault="00FC71AD" w:rsidP="00FC71AD">
      <w:pPr>
        <w:numPr>
          <w:ilvl w:val="0"/>
          <w:numId w:val="10"/>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 xml:space="preserve">Prompt evaluation and where appropriate take action on health, safety and welfare concerns and issues which are reported to them, or refer them to the </w:t>
      </w:r>
      <w:r w:rsidR="009A6809" w:rsidRPr="009A6809">
        <w:rPr>
          <w:rFonts w:ascii="Arial" w:eastAsia="Times New Roman" w:hAnsi="Arial" w:cs="Arial"/>
          <w:lang w:eastAsia="fr-FR"/>
        </w:rPr>
        <w:t>Principal</w:t>
      </w:r>
      <w:r w:rsidRPr="00390C4D">
        <w:rPr>
          <w:rFonts w:ascii="Arial" w:eastAsia="Times New Roman" w:hAnsi="Arial" w:cs="Arial"/>
          <w:lang w:eastAsia="fr-FR"/>
        </w:rPr>
        <w:t>.</w:t>
      </w:r>
    </w:p>
    <w:p w14:paraId="7BFF93D9" w14:textId="77777777" w:rsidR="00FC71AD" w:rsidRPr="00390C4D" w:rsidRDefault="00FC71AD" w:rsidP="00FC71AD">
      <w:pPr>
        <w:numPr>
          <w:ilvl w:val="0"/>
          <w:numId w:val="10"/>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Regular inspections are conducted of their areas of responsibility to ensure that equipment, furniture and activities are safe and record these inspections where required.</w:t>
      </w:r>
    </w:p>
    <w:p w14:paraId="7BFF93DA" w14:textId="77777777" w:rsidR="00FC71AD" w:rsidRPr="00390C4D" w:rsidRDefault="00FC71AD" w:rsidP="00FC71AD">
      <w:pPr>
        <w:numPr>
          <w:ilvl w:val="0"/>
          <w:numId w:val="10"/>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So far as is reasonably practicable, that the provision of sufficient information, instruction, training and supervision to enable other staff and pupils to avoid hazards and contribute positively to their own health and safety.</w:t>
      </w:r>
    </w:p>
    <w:p w14:paraId="7BFF93DB" w14:textId="77777777" w:rsidR="00FC71AD" w:rsidRPr="00390C4D" w:rsidRDefault="00FC71AD" w:rsidP="00FC71AD">
      <w:pPr>
        <w:numPr>
          <w:ilvl w:val="0"/>
          <w:numId w:val="10"/>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Investigation of any accidents, which occur within their sphere of responsibility.</w:t>
      </w:r>
    </w:p>
    <w:p w14:paraId="7BFF93DC" w14:textId="4EB7236F" w:rsidR="00FC71AD" w:rsidRPr="00390C4D" w:rsidRDefault="00FC71AD" w:rsidP="00FC71AD">
      <w:pPr>
        <w:numPr>
          <w:ilvl w:val="0"/>
          <w:numId w:val="10"/>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 xml:space="preserve">Monitoring of the health and safety of his/her department or area of responsibility (including records of risk assessments, health and safety related issues and complaints, and records of accidents) regularly) and prepare an annual report for the </w:t>
      </w:r>
      <w:r w:rsidR="009A6809" w:rsidRPr="009A6809">
        <w:rPr>
          <w:rFonts w:ascii="Arial" w:eastAsia="Times New Roman" w:hAnsi="Arial" w:cs="Arial"/>
          <w:lang w:eastAsia="fr-FR"/>
        </w:rPr>
        <w:t>Principal</w:t>
      </w:r>
      <w:r w:rsidRPr="00390C4D">
        <w:rPr>
          <w:rFonts w:ascii="Arial" w:eastAsia="Times New Roman" w:hAnsi="Arial" w:cs="Arial"/>
          <w:lang w:eastAsia="fr-FR"/>
        </w:rPr>
        <w:t xml:space="preserve"> on the health and safety performance of his/her department or area of responsibility.</w:t>
      </w:r>
    </w:p>
    <w:p w14:paraId="7BFF93DD" w14:textId="77777777" w:rsidR="00FC71AD" w:rsidRPr="0083082D" w:rsidRDefault="00FC71AD" w:rsidP="00FC71AD">
      <w:pPr>
        <w:numPr>
          <w:ilvl w:val="0"/>
          <w:numId w:val="10"/>
        </w:numPr>
        <w:autoSpaceDE w:val="0"/>
        <w:autoSpaceDN w:val="0"/>
        <w:adjustRightInd w:val="0"/>
        <w:spacing w:after="240" w:line="240" w:lineRule="auto"/>
        <w:ind w:hanging="720"/>
        <w:rPr>
          <w:rFonts w:ascii="Arial" w:eastAsia="Times New Roman" w:hAnsi="Arial" w:cs="Arial"/>
          <w:b/>
          <w:bCs/>
          <w:color w:val="0070C0"/>
          <w:lang w:eastAsia="fr-FR"/>
        </w:rPr>
      </w:pPr>
      <w:r w:rsidRPr="00390C4D">
        <w:rPr>
          <w:rFonts w:ascii="Arial" w:eastAsia="Times New Roman" w:hAnsi="Arial" w:cs="Arial"/>
          <w:lang w:eastAsia="fr-FR"/>
        </w:rPr>
        <w:lastRenderedPageBreak/>
        <w:t>Inclusion with the health and safety at departmental/team meetings.</w:t>
      </w:r>
      <w:r w:rsidRPr="00390C4D">
        <w:rPr>
          <w:rFonts w:ascii="Arial" w:eastAsia="Times New Roman" w:hAnsi="Arial" w:cs="Arial"/>
          <w:b/>
          <w:bCs/>
          <w:lang w:eastAsia="fr-FR"/>
        </w:rPr>
        <w:br/>
      </w:r>
      <w:r w:rsidRPr="00390C4D">
        <w:rPr>
          <w:rFonts w:ascii="Arial" w:eastAsia="Times New Roman" w:hAnsi="Arial" w:cs="Arial"/>
          <w:b/>
          <w:bCs/>
          <w:lang w:eastAsia="fr-FR"/>
        </w:rPr>
        <w:br/>
      </w:r>
    </w:p>
    <w:p w14:paraId="7BFF93DE" w14:textId="77777777" w:rsidR="00FC71AD" w:rsidRPr="0083082D" w:rsidRDefault="00FC71AD" w:rsidP="00FC71AD">
      <w:pPr>
        <w:autoSpaceDE w:val="0"/>
        <w:autoSpaceDN w:val="0"/>
        <w:adjustRightInd w:val="0"/>
        <w:spacing w:after="240" w:line="240" w:lineRule="auto"/>
        <w:rPr>
          <w:rFonts w:ascii="Arial" w:eastAsia="Times New Roman" w:hAnsi="Arial" w:cs="Arial"/>
          <w:b/>
          <w:bCs/>
          <w:color w:val="0070C0"/>
          <w:lang w:eastAsia="fr-FR"/>
        </w:rPr>
      </w:pPr>
      <w:r w:rsidRPr="0083082D">
        <w:rPr>
          <w:rFonts w:ascii="Arial" w:eastAsia="Times New Roman" w:hAnsi="Arial" w:cs="Arial"/>
          <w:b/>
          <w:bCs/>
          <w:color w:val="0070C0"/>
          <w:lang w:eastAsia="fr-FR"/>
        </w:rPr>
        <w:t>CLASS TEACHERS WILL ENSURE:</w:t>
      </w:r>
    </w:p>
    <w:p w14:paraId="7BFF93DF" w14:textId="73E9CE67" w:rsidR="00FC71AD" w:rsidRPr="00DC32B7" w:rsidRDefault="00FC71AD" w:rsidP="00DC32B7">
      <w:pPr>
        <w:pStyle w:val="ListParagraph"/>
        <w:numPr>
          <w:ilvl w:val="0"/>
          <w:numId w:val="20"/>
        </w:numPr>
        <w:autoSpaceDE w:val="0"/>
        <w:autoSpaceDN w:val="0"/>
        <w:adjustRightInd w:val="0"/>
        <w:spacing w:after="240" w:line="240" w:lineRule="auto"/>
        <w:rPr>
          <w:rFonts w:ascii="Arial" w:hAnsi="Arial" w:cs="Arial"/>
          <w:lang w:eastAsia="fr-FR"/>
        </w:rPr>
      </w:pPr>
      <w:r w:rsidRPr="00DC32B7">
        <w:rPr>
          <w:rFonts w:ascii="Arial" w:hAnsi="Arial" w:cs="Arial"/>
          <w:lang w:eastAsia="fr-FR"/>
        </w:rPr>
        <w:t xml:space="preserve">Co-operation with the </w:t>
      </w:r>
      <w:r w:rsidR="009A6809" w:rsidRPr="009A6809">
        <w:rPr>
          <w:rFonts w:ascii="Arial" w:hAnsi="Arial" w:cs="Arial"/>
          <w:lang w:eastAsia="fr-FR"/>
        </w:rPr>
        <w:t>Principal</w:t>
      </w:r>
      <w:r w:rsidRPr="00DC32B7">
        <w:rPr>
          <w:rFonts w:ascii="Arial" w:hAnsi="Arial" w:cs="Arial"/>
          <w:lang w:eastAsia="fr-FR"/>
        </w:rPr>
        <w:t>, their Head of Department and their Line Manager on health and safety matters.</w:t>
      </w:r>
    </w:p>
    <w:p w14:paraId="7BFF93E0" w14:textId="77777777" w:rsidR="00FC71AD" w:rsidRPr="00390C4D" w:rsidRDefault="00FC71AD" w:rsidP="00FC71AD">
      <w:pPr>
        <w:numPr>
          <w:ilvl w:val="0"/>
          <w:numId w:val="11"/>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Taking reasonable care for their own health and safety and for that of staff, pupils, volunteer helpers and visitors under their supervision.</w:t>
      </w:r>
    </w:p>
    <w:p w14:paraId="7BFF93E1" w14:textId="77777777" w:rsidR="00FC71AD" w:rsidRPr="00390C4D" w:rsidRDefault="00FC71AD" w:rsidP="00FC71AD">
      <w:pPr>
        <w:numPr>
          <w:ilvl w:val="0"/>
          <w:numId w:val="11"/>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Familiarity with this Policy and the procedures in respect of fire, first aid and other emergencies, and to carry them out as required.</w:t>
      </w:r>
    </w:p>
    <w:p w14:paraId="7BFF93E2" w14:textId="77777777" w:rsidR="00FC71AD" w:rsidRPr="00390C4D" w:rsidRDefault="00FC71AD" w:rsidP="00FC71AD">
      <w:pPr>
        <w:numPr>
          <w:ilvl w:val="0"/>
          <w:numId w:val="11"/>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Exercising effective supervision of pupils and give clear oral and written instructions and warnings to pupils as often as necessary.</w:t>
      </w:r>
    </w:p>
    <w:p w14:paraId="7BFF93E3" w14:textId="77777777" w:rsidR="00FC71AD" w:rsidRPr="00390C4D" w:rsidRDefault="00FC71AD" w:rsidP="00FC71AD">
      <w:pPr>
        <w:numPr>
          <w:ilvl w:val="0"/>
          <w:numId w:val="11"/>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Following any safe working procedures issued for their subject area and generally.</w:t>
      </w:r>
    </w:p>
    <w:p w14:paraId="7BFF93E4" w14:textId="77777777" w:rsidR="00FC71AD" w:rsidRPr="00390C4D" w:rsidRDefault="00FC71AD" w:rsidP="00FC71AD">
      <w:pPr>
        <w:numPr>
          <w:ilvl w:val="0"/>
          <w:numId w:val="11"/>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Provision and request for the use of appropriate protective equipment, clothing and guards where necessary and ensure they are used as required.</w:t>
      </w:r>
    </w:p>
    <w:p w14:paraId="7BFF93E5" w14:textId="7CD2AAFE" w:rsidR="00FC71AD" w:rsidRPr="00390C4D" w:rsidRDefault="00FC71AD" w:rsidP="00FC71AD">
      <w:pPr>
        <w:numPr>
          <w:ilvl w:val="0"/>
          <w:numId w:val="11"/>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 xml:space="preserve">Making recommendations to their </w:t>
      </w:r>
      <w:r w:rsidR="009A6809" w:rsidRPr="009A6809">
        <w:rPr>
          <w:rFonts w:ascii="Arial" w:eastAsia="Times New Roman" w:hAnsi="Arial" w:cs="Arial"/>
          <w:lang w:eastAsia="fr-FR"/>
        </w:rPr>
        <w:t>Principal</w:t>
      </w:r>
      <w:r w:rsidRPr="00390C4D">
        <w:rPr>
          <w:rFonts w:ascii="Arial" w:eastAsia="Times New Roman" w:hAnsi="Arial" w:cs="Arial"/>
          <w:lang w:eastAsia="fr-FR"/>
        </w:rPr>
        <w:t xml:space="preserve"> or Head of Department on health and safety equipment and on additions or necessary improvements to plant, tools, equipment or machinery.</w:t>
      </w:r>
    </w:p>
    <w:p w14:paraId="7BFF93E6" w14:textId="77777777" w:rsidR="00FC71AD" w:rsidRPr="00390C4D" w:rsidRDefault="00FC71AD" w:rsidP="00FC71AD">
      <w:pPr>
        <w:numPr>
          <w:ilvl w:val="0"/>
          <w:numId w:val="11"/>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Integration of all relevant aspects of safety into the teaching process and, where necessary, provide special lessons on health and safety in line with Curriculum requirements for safety education.</w:t>
      </w:r>
    </w:p>
    <w:p w14:paraId="7BFF93E7" w14:textId="77777777" w:rsidR="00FC71AD" w:rsidRPr="00390C4D" w:rsidRDefault="00FC71AD" w:rsidP="00FC71AD">
      <w:pPr>
        <w:numPr>
          <w:ilvl w:val="0"/>
          <w:numId w:val="11"/>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Avoidance of introducing personal items of equipment (electrical or mechanical) into the school without prior authorisation.</w:t>
      </w:r>
    </w:p>
    <w:p w14:paraId="7BFF93E8" w14:textId="705CDF69" w:rsidR="00FC71AD" w:rsidRPr="00390C4D" w:rsidRDefault="00FC71AD" w:rsidP="00FC71AD">
      <w:pPr>
        <w:numPr>
          <w:ilvl w:val="0"/>
          <w:numId w:val="11"/>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 xml:space="preserve">Reporting all accidents, defects and dangerous occurrences to their </w:t>
      </w:r>
      <w:r w:rsidR="009A6809" w:rsidRPr="009A6809">
        <w:rPr>
          <w:rFonts w:ascii="Arial" w:eastAsia="Times New Roman" w:hAnsi="Arial" w:cs="Arial"/>
          <w:lang w:eastAsia="fr-FR"/>
        </w:rPr>
        <w:t>Principal</w:t>
      </w:r>
      <w:r w:rsidRPr="00390C4D">
        <w:rPr>
          <w:rFonts w:ascii="Arial" w:eastAsia="Times New Roman" w:hAnsi="Arial" w:cs="Arial"/>
          <w:lang w:eastAsia="fr-FR"/>
        </w:rPr>
        <w:t xml:space="preserve"> or Head of Department.</w:t>
      </w:r>
    </w:p>
    <w:p w14:paraId="7BFF93E9" w14:textId="77777777" w:rsidR="00FC71AD" w:rsidRPr="00390C4D" w:rsidRDefault="00FC71AD" w:rsidP="00FC71AD">
      <w:pPr>
        <w:autoSpaceDE w:val="0"/>
        <w:autoSpaceDN w:val="0"/>
        <w:adjustRightInd w:val="0"/>
        <w:spacing w:after="0" w:line="240" w:lineRule="auto"/>
        <w:rPr>
          <w:rFonts w:ascii="Arial" w:eastAsia="Times New Roman" w:hAnsi="Arial" w:cs="Arial"/>
          <w:b/>
          <w:bCs/>
          <w:lang w:eastAsia="fr-FR"/>
        </w:rPr>
      </w:pPr>
    </w:p>
    <w:p w14:paraId="7BFF93EA" w14:textId="77777777" w:rsidR="00FC71AD" w:rsidRPr="0083082D" w:rsidRDefault="00FC71AD" w:rsidP="00FC71AD">
      <w:pPr>
        <w:autoSpaceDE w:val="0"/>
        <w:autoSpaceDN w:val="0"/>
        <w:adjustRightInd w:val="0"/>
        <w:spacing w:after="0" w:line="240" w:lineRule="auto"/>
        <w:rPr>
          <w:rFonts w:ascii="Arial" w:eastAsia="Times New Roman" w:hAnsi="Arial" w:cs="Arial"/>
          <w:b/>
          <w:bCs/>
          <w:color w:val="0070C0"/>
          <w:lang w:eastAsia="fr-FR"/>
        </w:rPr>
      </w:pPr>
      <w:r w:rsidRPr="0083082D">
        <w:rPr>
          <w:rFonts w:ascii="Arial" w:eastAsia="Times New Roman" w:hAnsi="Arial" w:cs="Arial"/>
          <w:b/>
          <w:bCs/>
          <w:color w:val="0070C0"/>
          <w:lang w:eastAsia="fr-FR"/>
        </w:rPr>
        <w:t>NON-TEACHING STAFF WILL ENSURE:</w:t>
      </w:r>
    </w:p>
    <w:p w14:paraId="7BFF93EB" w14:textId="77777777" w:rsidR="00FC71AD" w:rsidRPr="00390C4D" w:rsidRDefault="00FC71AD" w:rsidP="00FC71AD">
      <w:pPr>
        <w:autoSpaceDE w:val="0"/>
        <w:autoSpaceDN w:val="0"/>
        <w:adjustRightInd w:val="0"/>
        <w:spacing w:after="0" w:line="240" w:lineRule="auto"/>
        <w:rPr>
          <w:rFonts w:ascii="Arial" w:eastAsia="Times New Roman" w:hAnsi="Arial" w:cs="Arial"/>
          <w:b/>
          <w:bCs/>
          <w:lang w:eastAsia="fr-FR"/>
        </w:rPr>
      </w:pPr>
    </w:p>
    <w:p w14:paraId="7BFF93EC" w14:textId="5EFE592C" w:rsidR="00FC71AD" w:rsidRPr="00390C4D" w:rsidRDefault="00FC71AD" w:rsidP="00FC71AD">
      <w:pPr>
        <w:numPr>
          <w:ilvl w:val="0"/>
          <w:numId w:val="12"/>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 xml:space="preserve">Co-operation with the </w:t>
      </w:r>
      <w:r w:rsidR="009A6809" w:rsidRPr="009A6809">
        <w:rPr>
          <w:rFonts w:ascii="Arial" w:eastAsia="Times New Roman" w:hAnsi="Arial" w:cs="Arial"/>
          <w:lang w:eastAsia="fr-FR"/>
        </w:rPr>
        <w:t>Principal</w:t>
      </w:r>
      <w:r w:rsidRPr="00390C4D">
        <w:rPr>
          <w:rFonts w:ascii="Arial" w:eastAsia="Times New Roman" w:hAnsi="Arial" w:cs="Arial"/>
          <w:lang w:eastAsia="fr-FR"/>
        </w:rPr>
        <w:t>, their Head of Department and their Line Manager on health and safety matters.</w:t>
      </w:r>
    </w:p>
    <w:p w14:paraId="7BFF93ED" w14:textId="77777777" w:rsidR="00FC71AD" w:rsidRPr="00390C4D" w:rsidRDefault="00FC71AD" w:rsidP="00FC71AD">
      <w:pPr>
        <w:numPr>
          <w:ilvl w:val="0"/>
          <w:numId w:val="12"/>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Acting with due care for the health, safety and welfare of themselves, other staff and other persons at the School.</w:t>
      </w:r>
    </w:p>
    <w:p w14:paraId="7BFF93EE" w14:textId="77777777" w:rsidR="00FC71AD" w:rsidRPr="00390C4D" w:rsidRDefault="00FC71AD" w:rsidP="00FC71AD">
      <w:pPr>
        <w:numPr>
          <w:ilvl w:val="0"/>
          <w:numId w:val="12"/>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Exercising effective supervision over those for whom they are responsible.</w:t>
      </w:r>
    </w:p>
    <w:p w14:paraId="7BFF93EF" w14:textId="77777777" w:rsidR="00FC71AD" w:rsidRPr="00390C4D" w:rsidRDefault="00FC71AD" w:rsidP="00FC71AD">
      <w:pPr>
        <w:numPr>
          <w:ilvl w:val="0"/>
          <w:numId w:val="12"/>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Familiarity with the contents of this Policy and, in particular, the procedures in respect of fire, first aid and other emergencies.</w:t>
      </w:r>
    </w:p>
    <w:p w14:paraId="7BFF93F0" w14:textId="77777777" w:rsidR="00FC71AD" w:rsidRPr="00390C4D" w:rsidRDefault="00FC71AD" w:rsidP="00FC71AD">
      <w:pPr>
        <w:numPr>
          <w:ilvl w:val="0"/>
          <w:numId w:val="12"/>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Observation of all instructions on health and safety issued by Cognita, the school or any other person delegated to be responsible for a relevant aspect of health and safety at the school.</w:t>
      </w:r>
    </w:p>
    <w:p w14:paraId="7BFF93F1" w14:textId="77777777" w:rsidR="00FC71AD" w:rsidRPr="00390C4D" w:rsidRDefault="00FC71AD" w:rsidP="00FC71AD">
      <w:pPr>
        <w:numPr>
          <w:ilvl w:val="0"/>
          <w:numId w:val="12"/>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lastRenderedPageBreak/>
        <w:t>Implementation of safe working practices which comply with the approved Cognita and school policies and procedures and set a good example personally.</w:t>
      </w:r>
    </w:p>
    <w:p w14:paraId="7BFF93F2" w14:textId="77777777" w:rsidR="00FC71AD" w:rsidRPr="00390C4D" w:rsidRDefault="00FC71AD" w:rsidP="00FC71AD">
      <w:pPr>
        <w:numPr>
          <w:ilvl w:val="0"/>
          <w:numId w:val="12"/>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Acting in accordance with any specific health and safety training received.</w:t>
      </w:r>
    </w:p>
    <w:p w14:paraId="7BFF93F3" w14:textId="77777777" w:rsidR="00FC71AD" w:rsidRPr="00390C4D" w:rsidRDefault="00FC71AD" w:rsidP="00FC71AD">
      <w:pPr>
        <w:numPr>
          <w:ilvl w:val="0"/>
          <w:numId w:val="12"/>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Exercising good standards of housekeeping and cleanliness.</w:t>
      </w:r>
    </w:p>
    <w:p w14:paraId="7BFF93F4" w14:textId="77777777" w:rsidR="00FC71AD" w:rsidRPr="00390C4D" w:rsidRDefault="00FC71AD" w:rsidP="00FC71AD">
      <w:pPr>
        <w:numPr>
          <w:ilvl w:val="0"/>
          <w:numId w:val="12"/>
        </w:numPr>
        <w:tabs>
          <w:tab w:val="num" w:pos="2160"/>
        </w:tabs>
        <w:spacing w:after="240" w:line="240" w:lineRule="auto"/>
        <w:ind w:hanging="720"/>
        <w:rPr>
          <w:rFonts w:ascii="Arial" w:eastAsia="Times New Roman" w:hAnsi="Arial" w:cs="Arial"/>
          <w:lang w:eastAsia="fr-FR"/>
        </w:rPr>
      </w:pPr>
      <w:r w:rsidRPr="00390C4D">
        <w:rPr>
          <w:rFonts w:ascii="Arial" w:eastAsia="Times New Roman" w:hAnsi="Arial" w:cs="Arial"/>
          <w:lang w:eastAsia="fr-FR"/>
        </w:rPr>
        <w:t>Defects are reported to Line Management and offices, general accommodation and vehicles are kept tidy and in good order at all times.</w:t>
      </w:r>
    </w:p>
    <w:p w14:paraId="7BFF93F5" w14:textId="77777777" w:rsidR="00FC71AD" w:rsidRPr="00390C4D" w:rsidRDefault="00FC71AD" w:rsidP="00FC71AD">
      <w:pPr>
        <w:numPr>
          <w:ilvl w:val="0"/>
          <w:numId w:val="12"/>
        </w:numPr>
        <w:tabs>
          <w:tab w:val="num" w:pos="2160"/>
        </w:tabs>
        <w:spacing w:after="240" w:line="240" w:lineRule="auto"/>
        <w:ind w:hanging="720"/>
        <w:rPr>
          <w:rFonts w:ascii="Arial" w:eastAsia="Times New Roman" w:hAnsi="Arial" w:cs="Arial"/>
          <w:lang w:eastAsia="fr-FR"/>
        </w:rPr>
      </w:pPr>
      <w:r w:rsidRPr="00390C4D">
        <w:rPr>
          <w:rFonts w:ascii="Arial" w:eastAsia="Times New Roman" w:hAnsi="Arial" w:cs="Arial"/>
          <w:lang w:eastAsia="fr-FR"/>
        </w:rPr>
        <w:t>Tools and equipment are in good condition (and not use them otherwise), ensure that they are appropriate to that use and that adequate instructions for their use are provided.</w:t>
      </w:r>
    </w:p>
    <w:p w14:paraId="7BFF93F6" w14:textId="1A5CA7F4" w:rsidR="00FC71AD" w:rsidRPr="00390C4D" w:rsidRDefault="00FC71AD" w:rsidP="00FC71AD">
      <w:pPr>
        <w:numPr>
          <w:ilvl w:val="0"/>
          <w:numId w:val="12"/>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 xml:space="preserve">Reporting of any defects in tools and equipment and actual or potential hazards to their Line Manager or the </w:t>
      </w:r>
      <w:r w:rsidR="009A6809" w:rsidRPr="009A6809">
        <w:rPr>
          <w:rFonts w:ascii="Arial" w:eastAsia="Times New Roman" w:hAnsi="Arial" w:cs="Arial"/>
          <w:lang w:eastAsia="fr-FR"/>
        </w:rPr>
        <w:t>Principal</w:t>
      </w:r>
      <w:r w:rsidR="00D76692" w:rsidRPr="00390C4D">
        <w:rPr>
          <w:rFonts w:ascii="Arial" w:eastAsia="Times New Roman" w:hAnsi="Arial" w:cs="Arial"/>
          <w:lang w:eastAsia="fr-FR"/>
        </w:rPr>
        <w:t xml:space="preserve"> and</w:t>
      </w:r>
      <w:r w:rsidRPr="00390C4D">
        <w:rPr>
          <w:rFonts w:ascii="Arial" w:eastAsia="Times New Roman" w:hAnsi="Arial" w:cs="Arial"/>
          <w:lang w:eastAsia="fr-FR"/>
        </w:rPr>
        <w:t xml:space="preserve"> ensure that defective equipment is immediately taken out of use until it has been made safe. </w:t>
      </w:r>
    </w:p>
    <w:p w14:paraId="7BFF93F7" w14:textId="77777777" w:rsidR="00FC71AD" w:rsidRPr="00390C4D" w:rsidRDefault="00FC71AD" w:rsidP="00FC71AD">
      <w:pPr>
        <w:numPr>
          <w:ilvl w:val="0"/>
          <w:numId w:val="12"/>
        </w:numPr>
        <w:tabs>
          <w:tab w:val="num" w:pos="2160"/>
        </w:tabs>
        <w:spacing w:after="240" w:line="240" w:lineRule="auto"/>
        <w:ind w:hanging="720"/>
        <w:rPr>
          <w:rFonts w:ascii="Arial" w:eastAsia="Times New Roman" w:hAnsi="Arial" w:cs="Arial"/>
          <w:lang w:eastAsia="fr-FR"/>
        </w:rPr>
      </w:pPr>
      <w:r w:rsidRPr="00390C4D">
        <w:rPr>
          <w:rFonts w:ascii="Arial" w:eastAsia="Times New Roman" w:hAnsi="Arial" w:cs="Arial"/>
          <w:lang w:eastAsia="fr-FR"/>
        </w:rPr>
        <w:t>Use of protective clothing and safety equipment provided (when appropriate) and ensure these are kept in good condition.</w:t>
      </w:r>
    </w:p>
    <w:p w14:paraId="7BFF93F8" w14:textId="77777777" w:rsidR="00FC71AD" w:rsidRPr="00390C4D" w:rsidRDefault="00FC71AD" w:rsidP="00FC71AD">
      <w:pPr>
        <w:numPr>
          <w:ilvl w:val="0"/>
          <w:numId w:val="12"/>
        </w:numPr>
        <w:tabs>
          <w:tab w:val="num" w:pos="2160"/>
        </w:tabs>
        <w:spacing w:after="240" w:line="240" w:lineRule="auto"/>
        <w:ind w:hanging="720"/>
        <w:rPr>
          <w:rFonts w:ascii="Arial" w:eastAsia="Times New Roman" w:hAnsi="Arial" w:cs="Arial"/>
          <w:lang w:eastAsia="fr-FR"/>
        </w:rPr>
      </w:pPr>
      <w:r w:rsidRPr="00390C4D">
        <w:rPr>
          <w:rFonts w:ascii="Arial" w:eastAsia="Times New Roman" w:hAnsi="Arial" w:cs="Arial"/>
          <w:lang w:eastAsia="fr-FR"/>
        </w:rPr>
        <w:t>Provision of instructions, warning notices and signs as appropriate.</w:t>
      </w:r>
      <w:r w:rsidRPr="00390C4D">
        <w:rPr>
          <w:rFonts w:ascii="Arial" w:eastAsia="Times New Roman" w:hAnsi="Arial" w:cs="Arial"/>
          <w:lang w:eastAsia="fr-FR"/>
        </w:rPr>
        <w:br/>
      </w:r>
    </w:p>
    <w:p w14:paraId="7BFF93F9" w14:textId="77777777" w:rsidR="00FC71AD" w:rsidRPr="00390C4D" w:rsidRDefault="00FC71AD" w:rsidP="00FC71AD">
      <w:pPr>
        <w:numPr>
          <w:ilvl w:val="0"/>
          <w:numId w:val="12"/>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Reporting of all accidents in accordance with current procedure.</w:t>
      </w:r>
    </w:p>
    <w:p w14:paraId="7BFF93FA" w14:textId="016C28CE" w:rsidR="00FC71AD" w:rsidRPr="00390C4D" w:rsidRDefault="00FC71AD" w:rsidP="00FC71AD">
      <w:pPr>
        <w:numPr>
          <w:ilvl w:val="0"/>
          <w:numId w:val="12"/>
        </w:numPr>
        <w:tabs>
          <w:tab w:val="num" w:pos="2160"/>
        </w:tabs>
        <w:spacing w:after="240" w:line="240" w:lineRule="auto"/>
        <w:ind w:hanging="720"/>
        <w:rPr>
          <w:rFonts w:ascii="Arial" w:eastAsia="Times New Roman" w:hAnsi="Arial" w:cs="Arial"/>
          <w:lang w:eastAsia="fr-FR"/>
        </w:rPr>
      </w:pPr>
      <w:r w:rsidRPr="00390C4D">
        <w:rPr>
          <w:rFonts w:ascii="Arial" w:eastAsia="Times New Roman" w:hAnsi="Arial" w:cs="Arial"/>
          <w:lang w:eastAsia="fr-FR"/>
        </w:rPr>
        <w:t xml:space="preserve">Any accidents or incidents, dangerous occurrences or near misses are reported to the </w:t>
      </w:r>
      <w:r w:rsidR="009A6809" w:rsidRPr="009A6809">
        <w:rPr>
          <w:rFonts w:ascii="Arial" w:eastAsia="Times New Roman" w:hAnsi="Arial" w:cs="Arial"/>
          <w:lang w:eastAsia="fr-FR"/>
        </w:rPr>
        <w:t>Principal</w:t>
      </w:r>
      <w:r w:rsidRPr="00390C4D">
        <w:rPr>
          <w:rFonts w:ascii="Arial" w:eastAsia="Times New Roman" w:hAnsi="Arial" w:cs="Arial"/>
          <w:lang w:eastAsia="fr-FR"/>
        </w:rPr>
        <w:t>.</w:t>
      </w:r>
    </w:p>
    <w:p w14:paraId="7BFF93FB" w14:textId="77777777" w:rsidR="00FC71AD" w:rsidRPr="00390C4D" w:rsidRDefault="00FC71AD" w:rsidP="00FC71AD">
      <w:pPr>
        <w:numPr>
          <w:ilvl w:val="0"/>
          <w:numId w:val="12"/>
        </w:numPr>
        <w:tabs>
          <w:tab w:val="num" w:pos="2160"/>
        </w:tabs>
        <w:spacing w:after="240" w:line="240" w:lineRule="auto"/>
        <w:ind w:hanging="720"/>
        <w:rPr>
          <w:rFonts w:ascii="Arial" w:eastAsia="Times New Roman" w:hAnsi="Arial" w:cs="Arial"/>
          <w:lang w:eastAsia="fr-FR"/>
        </w:rPr>
      </w:pPr>
      <w:r w:rsidRPr="00390C4D">
        <w:rPr>
          <w:rFonts w:ascii="Arial" w:eastAsia="Times New Roman" w:hAnsi="Arial" w:cs="Arial"/>
          <w:lang w:eastAsia="fr-FR"/>
        </w:rPr>
        <w:t>Assistance in the investigation of any accident (or incident where personal injury could have arisen) and take appropriate corrective action.</w:t>
      </w:r>
    </w:p>
    <w:p w14:paraId="7BFF93FC" w14:textId="77777777" w:rsidR="00FC71AD" w:rsidRPr="00390C4D" w:rsidRDefault="00FC71AD" w:rsidP="00FC71AD">
      <w:pPr>
        <w:numPr>
          <w:ilvl w:val="0"/>
          <w:numId w:val="12"/>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 xml:space="preserve">Where authorising work to be undertaken or authorising the purchase of equipment, the health and safety implications of such work or purchase are considered. </w:t>
      </w:r>
    </w:p>
    <w:p w14:paraId="7BFF93FD" w14:textId="77777777" w:rsidR="00FC71AD" w:rsidRPr="00390C4D" w:rsidRDefault="00FC71AD" w:rsidP="00FC71AD">
      <w:pPr>
        <w:numPr>
          <w:ilvl w:val="0"/>
          <w:numId w:val="12"/>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If entrusted with responsibilities for specific aspects of health, safety and welfare they satisfy themselves that those responsibilities as appropriate are re-assigned in their absence. Such re-assignments must be approved by the employee’s Line Manager.</w:t>
      </w:r>
    </w:p>
    <w:p w14:paraId="7BFF93FE" w14:textId="77777777" w:rsidR="00FC71AD" w:rsidRPr="00390C4D" w:rsidRDefault="00FC71AD" w:rsidP="00FC71AD">
      <w:pPr>
        <w:numPr>
          <w:ilvl w:val="0"/>
          <w:numId w:val="12"/>
        </w:numPr>
        <w:tabs>
          <w:tab w:val="num" w:pos="2160"/>
        </w:tabs>
        <w:spacing w:after="240" w:line="240" w:lineRule="auto"/>
        <w:ind w:hanging="720"/>
        <w:rPr>
          <w:rFonts w:ascii="Arial" w:eastAsia="Times New Roman" w:hAnsi="Arial" w:cs="Arial"/>
          <w:lang w:eastAsia="fr-FR"/>
        </w:rPr>
      </w:pPr>
      <w:r w:rsidRPr="00390C4D">
        <w:rPr>
          <w:rFonts w:ascii="Arial" w:eastAsia="Times New Roman" w:hAnsi="Arial" w:cs="Arial"/>
          <w:lang w:eastAsia="fr-FR"/>
        </w:rPr>
        <w:t>Minimisation of the occasions when an individual is required to work or study in isolation.</w:t>
      </w:r>
    </w:p>
    <w:p w14:paraId="7BFF93FF" w14:textId="77777777" w:rsidR="00FC71AD" w:rsidRPr="00390C4D" w:rsidRDefault="00FC71AD" w:rsidP="00FC71AD">
      <w:pPr>
        <w:numPr>
          <w:ilvl w:val="0"/>
          <w:numId w:val="12"/>
        </w:numPr>
        <w:tabs>
          <w:tab w:val="num" w:pos="2160"/>
        </w:tabs>
        <w:spacing w:after="240" w:line="240" w:lineRule="auto"/>
        <w:ind w:hanging="720"/>
        <w:rPr>
          <w:rFonts w:ascii="Arial" w:eastAsia="Times New Roman" w:hAnsi="Arial" w:cs="Arial"/>
          <w:lang w:eastAsia="fr-FR"/>
        </w:rPr>
      </w:pPr>
      <w:r w:rsidRPr="00390C4D">
        <w:rPr>
          <w:rFonts w:ascii="Arial" w:eastAsia="Times New Roman" w:hAnsi="Arial" w:cs="Arial"/>
          <w:lang w:eastAsia="fr-FR"/>
        </w:rPr>
        <w:t>No interference with or misuse anything provided to safeguard their health and safety.</w:t>
      </w:r>
    </w:p>
    <w:p w14:paraId="7BFF9400" w14:textId="77777777" w:rsidR="00FC71AD" w:rsidRPr="00390C4D" w:rsidRDefault="00FC71AD" w:rsidP="00FC71AD">
      <w:pPr>
        <w:numPr>
          <w:ilvl w:val="0"/>
          <w:numId w:val="12"/>
        </w:numPr>
        <w:tabs>
          <w:tab w:val="num" w:pos="2160"/>
        </w:tabs>
        <w:spacing w:after="240" w:line="240" w:lineRule="auto"/>
        <w:ind w:hanging="720"/>
        <w:rPr>
          <w:rFonts w:ascii="Arial" w:eastAsia="Times New Roman" w:hAnsi="Arial" w:cs="Arial"/>
          <w:lang w:eastAsia="fr-FR"/>
        </w:rPr>
      </w:pPr>
      <w:r w:rsidRPr="00390C4D">
        <w:rPr>
          <w:rFonts w:ascii="Arial" w:eastAsia="Times New Roman" w:hAnsi="Arial" w:cs="Arial"/>
          <w:lang w:eastAsia="fr-FR"/>
        </w:rPr>
        <w:t>Members of staff are expected to be vigilant at all times but particularly where there are vehicles on site and when activity is taking place at height.</w:t>
      </w:r>
    </w:p>
    <w:p w14:paraId="7BFF9401" w14:textId="77777777" w:rsidR="00E6027E" w:rsidRPr="00390C4D" w:rsidRDefault="00E6027E" w:rsidP="00E6027E">
      <w:pPr>
        <w:tabs>
          <w:tab w:val="num" w:pos="2160"/>
        </w:tabs>
        <w:spacing w:after="240" w:line="240" w:lineRule="auto"/>
        <w:rPr>
          <w:rFonts w:ascii="Arial" w:eastAsia="Times New Roman" w:hAnsi="Arial" w:cs="Arial"/>
          <w:lang w:eastAsia="fr-FR"/>
        </w:rPr>
      </w:pPr>
    </w:p>
    <w:p w14:paraId="7BFF9402" w14:textId="77777777" w:rsidR="00E6027E" w:rsidRPr="00390C4D" w:rsidRDefault="00E6027E" w:rsidP="00E6027E">
      <w:pPr>
        <w:tabs>
          <w:tab w:val="num" w:pos="2160"/>
        </w:tabs>
        <w:spacing w:after="240" w:line="240" w:lineRule="auto"/>
        <w:rPr>
          <w:rFonts w:ascii="Arial" w:eastAsia="Times New Roman" w:hAnsi="Arial" w:cs="Arial"/>
          <w:lang w:eastAsia="fr-FR"/>
        </w:rPr>
      </w:pPr>
    </w:p>
    <w:p w14:paraId="7BFF9403" w14:textId="77777777" w:rsidR="00E6027E" w:rsidRPr="00390C4D" w:rsidRDefault="00E6027E" w:rsidP="00E6027E">
      <w:pPr>
        <w:tabs>
          <w:tab w:val="num" w:pos="2160"/>
        </w:tabs>
        <w:spacing w:after="240" w:line="240" w:lineRule="auto"/>
        <w:rPr>
          <w:rFonts w:ascii="Arial" w:eastAsia="Times New Roman" w:hAnsi="Arial" w:cs="Arial"/>
          <w:lang w:eastAsia="fr-FR"/>
        </w:rPr>
      </w:pPr>
    </w:p>
    <w:p w14:paraId="7BFF9404" w14:textId="77777777" w:rsidR="00FC71AD" w:rsidRPr="00390C4D" w:rsidRDefault="00FC71AD" w:rsidP="00FC71AD">
      <w:pPr>
        <w:autoSpaceDE w:val="0"/>
        <w:autoSpaceDN w:val="0"/>
        <w:adjustRightInd w:val="0"/>
        <w:spacing w:after="0" w:line="240" w:lineRule="auto"/>
        <w:rPr>
          <w:rFonts w:ascii="Arial" w:eastAsia="Times New Roman" w:hAnsi="Arial" w:cs="Arial"/>
          <w:b/>
          <w:bCs/>
          <w:lang w:eastAsia="fr-FR"/>
        </w:rPr>
      </w:pPr>
      <w:r w:rsidRPr="00390C4D">
        <w:rPr>
          <w:rFonts w:ascii="Arial" w:eastAsia="Times New Roman" w:hAnsi="Arial" w:cs="Arial"/>
          <w:b/>
          <w:bCs/>
          <w:lang w:eastAsia="fr-FR"/>
        </w:rPr>
        <w:t>PUPILS (IN ACCORDANCE WITH THEIR AGE AND APTITUDE) WILL ENSURE:</w:t>
      </w:r>
    </w:p>
    <w:p w14:paraId="7BFF9405" w14:textId="77777777" w:rsidR="00FC71AD" w:rsidRPr="00390C4D" w:rsidRDefault="00FC71AD" w:rsidP="00FC71AD">
      <w:pPr>
        <w:autoSpaceDE w:val="0"/>
        <w:autoSpaceDN w:val="0"/>
        <w:adjustRightInd w:val="0"/>
        <w:spacing w:after="0" w:line="240" w:lineRule="auto"/>
        <w:rPr>
          <w:rFonts w:ascii="Arial" w:eastAsia="Times New Roman" w:hAnsi="Arial" w:cs="Arial"/>
          <w:b/>
          <w:bCs/>
          <w:lang w:eastAsia="fr-FR"/>
        </w:rPr>
      </w:pPr>
    </w:p>
    <w:p w14:paraId="7BFF9406" w14:textId="3FA21108" w:rsidR="00FC71AD" w:rsidRPr="00390C4D" w:rsidRDefault="00FC71AD" w:rsidP="00FC71AD">
      <w:pPr>
        <w:numPr>
          <w:ilvl w:val="0"/>
          <w:numId w:val="13"/>
        </w:numPr>
        <w:tabs>
          <w:tab w:val="num" w:pos="2160"/>
        </w:tabs>
        <w:spacing w:after="240" w:line="240" w:lineRule="auto"/>
        <w:ind w:hanging="720"/>
        <w:rPr>
          <w:rFonts w:ascii="Arial" w:eastAsia="Times New Roman" w:hAnsi="Arial" w:cs="Arial"/>
          <w:lang w:eastAsia="fr-FR"/>
        </w:rPr>
      </w:pPr>
      <w:r w:rsidRPr="00390C4D">
        <w:rPr>
          <w:rFonts w:ascii="Arial" w:eastAsia="Times New Roman" w:hAnsi="Arial" w:cs="Arial"/>
          <w:lang w:eastAsia="fr-FR"/>
        </w:rPr>
        <w:t xml:space="preserve">Co-operation with the </w:t>
      </w:r>
      <w:r w:rsidR="009A6809" w:rsidRPr="009A6809">
        <w:rPr>
          <w:rFonts w:ascii="Arial" w:eastAsia="Times New Roman" w:hAnsi="Arial" w:cs="Arial"/>
          <w:lang w:eastAsia="fr-FR"/>
        </w:rPr>
        <w:t>Principal</w:t>
      </w:r>
      <w:r w:rsidRPr="00390C4D">
        <w:rPr>
          <w:rFonts w:ascii="Arial" w:eastAsia="Times New Roman" w:hAnsi="Arial" w:cs="Arial"/>
          <w:lang w:eastAsia="fr-FR"/>
        </w:rPr>
        <w:t xml:space="preserve"> and staff on health and safety matters and in particular must follow the instructions of staff in the event of an emergency.</w:t>
      </w:r>
    </w:p>
    <w:p w14:paraId="7BFF9407" w14:textId="77777777" w:rsidR="00FC71AD" w:rsidRPr="00390C4D" w:rsidRDefault="00FC71AD" w:rsidP="00FC71AD">
      <w:pPr>
        <w:numPr>
          <w:ilvl w:val="0"/>
          <w:numId w:val="13"/>
        </w:numPr>
        <w:tabs>
          <w:tab w:val="num" w:pos="2160"/>
        </w:tabs>
        <w:spacing w:after="240" w:line="240" w:lineRule="auto"/>
        <w:ind w:hanging="720"/>
        <w:rPr>
          <w:rFonts w:ascii="Arial" w:eastAsia="Times New Roman" w:hAnsi="Arial" w:cs="Arial"/>
          <w:lang w:eastAsia="fr-FR"/>
        </w:rPr>
      </w:pPr>
      <w:r w:rsidRPr="00390C4D">
        <w:rPr>
          <w:rFonts w:ascii="Arial" w:eastAsia="Times New Roman" w:hAnsi="Arial" w:cs="Arial"/>
          <w:lang w:eastAsia="fr-FR"/>
        </w:rPr>
        <w:lastRenderedPageBreak/>
        <w:t>Taking reasonable care for their own health and safety and that of others at the school.</w:t>
      </w:r>
    </w:p>
    <w:p w14:paraId="7BFF9408" w14:textId="77777777" w:rsidR="00FC71AD" w:rsidRPr="00390C4D" w:rsidRDefault="00FC71AD" w:rsidP="00FC71AD">
      <w:pPr>
        <w:numPr>
          <w:ilvl w:val="0"/>
          <w:numId w:val="13"/>
        </w:numPr>
        <w:tabs>
          <w:tab w:val="num" w:pos="2160"/>
        </w:tabs>
        <w:spacing w:after="240" w:line="240" w:lineRule="auto"/>
        <w:ind w:hanging="720"/>
        <w:rPr>
          <w:rFonts w:ascii="Arial" w:eastAsia="Times New Roman" w:hAnsi="Arial" w:cs="Arial"/>
          <w:lang w:eastAsia="fr-FR"/>
        </w:rPr>
      </w:pPr>
      <w:r w:rsidRPr="00390C4D">
        <w:rPr>
          <w:rFonts w:ascii="Arial" w:eastAsia="Times New Roman" w:hAnsi="Arial" w:cs="Arial"/>
          <w:lang w:eastAsia="fr-FR"/>
        </w:rPr>
        <w:t>Observation of the school rules, standards of dress consistent with safety and/or hygiene.</w:t>
      </w:r>
    </w:p>
    <w:p w14:paraId="7BFF9409" w14:textId="77777777" w:rsidR="00FC71AD" w:rsidRPr="00390C4D" w:rsidRDefault="00FC71AD" w:rsidP="00FC71AD">
      <w:pPr>
        <w:numPr>
          <w:ilvl w:val="0"/>
          <w:numId w:val="13"/>
        </w:numPr>
        <w:tabs>
          <w:tab w:val="num" w:pos="2160"/>
        </w:tabs>
        <w:spacing w:after="240" w:line="240" w:lineRule="auto"/>
        <w:ind w:hanging="720"/>
        <w:rPr>
          <w:rFonts w:ascii="Arial" w:eastAsia="Times New Roman" w:hAnsi="Arial" w:cs="Arial"/>
          <w:lang w:eastAsia="fr-FR"/>
        </w:rPr>
      </w:pPr>
      <w:r w:rsidRPr="00390C4D">
        <w:rPr>
          <w:rFonts w:ascii="Arial" w:eastAsia="Times New Roman" w:hAnsi="Arial" w:cs="Arial"/>
          <w:lang w:eastAsia="fr-FR"/>
        </w:rPr>
        <w:t>Use and not wilfully misuse, neglect or interfere with anything provided to safeguard their health and safety.</w:t>
      </w:r>
    </w:p>
    <w:p w14:paraId="7BFF940A" w14:textId="4FD401CD" w:rsidR="00FC71AD" w:rsidRPr="00390C4D" w:rsidRDefault="00FC71AD" w:rsidP="00FC71AD">
      <w:pPr>
        <w:numPr>
          <w:ilvl w:val="0"/>
          <w:numId w:val="13"/>
        </w:numPr>
        <w:tabs>
          <w:tab w:val="num" w:pos="2160"/>
        </w:tabs>
        <w:spacing w:after="240" w:line="240" w:lineRule="auto"/>
        <w:ind w:hanging="720"/>
        <w:rPr>
          <w:rFonts w:ascii="Arial" w:eastAsia="Times New Roman" w:hAnsi="Arial" w:cs="Arial"/>
          <w:lang w:eastAsia="fr-FR"/>
        </w:rPr>
      </w:pPr>
      <w:r w:rsidRPr="00390C4D">
        <w:rPr>
          <w:rFonts w:ascii="Arial" w:eastAsia="Times New Roman" w:hAnsi="Arial" w:cs="Arial"/>
          <w:lang w:eastAsia="fr-FR"/>
        </w:rPr>
        <w:t xml:space="preserve">Reporting of all health and safety concerns to the </w:t>
      </w:r>
      <w:r w:rsidR="009A6809" w:rsidRPr="009A6809">
        <w:rPr>
          <w:rFonts w:ascii="Arial" w:eastAsia="Times New Roman" w:hAnsi="Arial" w:cs="Arial"/>
          <w:lang w:eastAsia="fr-FR"/>
        </w:rPr>
        <w:t>Principal</w:t>
      </w:r>
      <w:r w:rsidRPr="00390C4D">
        <w:rPr>
          <w:rFonts w:ascii="Arial" w:eastAsia="Times New Roman" w:hAnsi="Arial" w:cs="Arial"/>
          <w:lang w:eastAsia="fr-FR"/>
        </w:rPr>
        <w:t>.</w:t>
      </w:r>
    </w:p>
    <w:p w14:paraId="7BFF940B" w14:textId="78957173" w:rsidR="00FC71AD" w:rsidRPr="0083082D" w:rsidRDefault="00FC71AD" w:rsidP="00FC71AD">
      <w:pPr>
        <w:spacing w:after="0" w:line="240" w:lineRule="auto"/>
        <w:rPr>
          <w:rFonts w:ascii="Arial" w:eastAsia="Times New Roman" w:hAnsi="Arial" w:cs="Arial"/>
          <w:b/>
          <w:color w:val="0070C0"/>
          <w:lang w:eastAsia="fr-FR"/>
        </w:rPr>
      </w:pPr>
      <w:r w:rsidRPr="0083082D">
        <w:rPr>
          <w:rFonts w:ascii="Arial" w:eastAsia="Times New Roman" w:hAnsi="Arial" w:cs="Arial"/>
          <w:b/>
          <w:color w:val="0070C0"/>
          <w:lang w:eastAsia="fr-FR"/>
        </w:rPr>
        <w:t>HIRERS:</w:t>
      </w:r>
    </w:p>
    <w:p w14:paraId="7BFF940C" w14:textId="77777777" w:rsidR="00FC71AD" w:rsidRPr="00390C4D" w:rsidRDefault="00FC71AD" w:rsidP="00FC71AD">
      <w:pPr>
        <w:spacing w:after="0" w:line="240" w:lineRule="auto"/>
        <w:rPr>
          <w:rFonts w:ascii="Arial" w:eastAsia="Times New Roman" w:hAnsi="Arial" w:cs="Arial"/>
          <w:lang w:eastAsia="fr-FR"/>
        </w:rPr>
      </w:pPr>
    </w:p>
    <w:p w14:paraId="7BFF940D" w14:textId="77777777" w:rsidR="00F40F16" w:rsidRPr="00390C4D" w:rsidRDefault="00FC71AD" w:rsidP="00FC71AD">
      <w:pPr>
        <w:spacing w:after="240" w:line="240" w:lineRule="auto"/>
        <w:contextualSpacing/>
        <w:jc w:val="both"/>
        <w:rPr>
          <w:rFonts w:ascii="Arial" w:eastAsia="Times New Roman" w:hAnsi="Arial" w:cs="Arial"/>
          <w:lang w:eastAsia="en-US"/>
        </w:rPr>
      </w:pPr>
      <w:r w:rsidRPr="00390C4D">
        <w:rPr>
          <w:rFonts w:ascii="Arial" w:eastAsia="Times New Roman" w:hAnsi="Arial" w:cs="Arial"/>
          <w:lang w:eastAsia="en-US"/>
        </w:rPr>
        <w:t>All hirers of the school must, in addition to the responsibilities of visitors below, ensure arrangements are made for checking the security and condition of the premises and equipment used after vacation by the hirer or his/her staff</w:t>
      </w:r>
    </w:p>
    <w:p w14:paraId="7BFF940E" w14:textId="77777777" w:rsidR="00FC71AD" w:rsidRPr="00390C4D" w:rsidRDefault="00FC71AD" w:rsidP="00FC71AD">
      <w:pPr>
        <w:spacing w:after="240" w:line="240" w:lineRule="auto"/>
        <w:contextualSpacing/>
        <w:jc w:val="both"/>
        <w:rPr>
          <w:rFonts w:ascii="Arial" w:eastAsia="Times New Roman" w:hAnsi="Arial" w:cs="Arial"/>
          <w:lang w:eastAsia="en-US"/>
        </w:rPr>
      </w:pPr>
      <w:r w:rsidRPr="00390C4D">
        <w:rPr>
          <w:rFonts w:ascii="Arial" w:eastAsia="Times New Roman" w:hAnsi="Arial" w:cs="Arial"/>
          <w:lang w:eastAsia="en-US"/>
        </w:rPr>
        <w:t>.</w:t>
      </w:r>
    </w:p>
    <w:p w14:paraId="7BFF940F" w14:textId="182E3A85" w:rsidR="00FC71AD" w:rsidRPr="0083082D" w:rsidRDefault="00FC71AD" w:rsidP="00FC71AD">
      <w:pPr>
        <w:spacing w:after="0" w:line="240" w:lineRule="auto"/>
        <w:rPr>
          <w:rFonts w:ascii="Arial" w:eastAsia="Times New Roman" w:hAnsi="Arial" w:cs="Arial"/>
          <w:i/>
          <w:color w:val="0070C0"/>
          <w:lang w:eastAsia="fr-FR"/>
        </w:rPr>
      </w:pPr>
      <w:r w:rsidRPr="0083082D">
        <w:rPr>
          <w:rFonts w:ascii="Arial" w:eastAsia="Times New Roman" w:hAnsi="Arial" w:cs="Arial"/>
          <w:b/>
          <w:color w:val="0070C0"/>
          <w:lang w:eastAsia="fr-FR"/>
        </w:rPr>
        <w:t>VISITORS AND CONTRACTORS:</w:t>
      </w:r>
    </w:p>
    <w:p w14:paraId="7BFF9410" w14:textId="77777777" w:rsidR="00FC71AD" w:rsidRPr="00390C4D" w:rsidRDefault="00FC71AD" w:rsidP="00FC71AD">
      <w:pPr>
        <w:spacing w:after="240" w:line="240" w:lineRule="auto"/>
        <w:contextualSpacing/>
        <w:jc w:val="both"/>
        <w:rPr>
          <w:rFonts w:ascii="Arial" w:eastAsia="Times New Roman" w:hAnsi="Arial" w:cs="Arial"/>
          <w:lang w:eastAsia="en-US"/>
        </w:rPr>
      </w:pPr>
    </w:p>
    <w:p w14:paraId="7BFF9411" w14:textId="77777777" w:rsidR="00FC71AD" w:rsidRDefault="00FC71AD" w:rsidP="00FC71AD">
      <w:pPr>
        <w:spacing w:after="240" w:line="240" w:lineRule="auto"/>
        <w:contextualSpacing/>
        <w:jc w:val="both"/>
        <w:rPr>
          <w:rFonts w:ascii="Arial" w:eastAsia="Times New Roman" w:hAnsi="Arial" w:cs="Arial"/>
          <w:lang w:eastAsia="en-US"/>
        </w:rPr>
      </w:pPr>
      <w:r w:rsidRPr="00390C4D">
        <w:rPr>
          <w:rFonts w:ascii="Arial" w:eastAsia="Times New Roman" w:hAnsi="Arial" w:cs="Arial"/>
          <w:lang w:eastAsia="en-US"/>
        </w:rPr>
        <w:t>All visitors and other users of the school premises (to include contractors, delivery people and visitors to the school) must:</w:t>
      </w:r>
    </w:p>
    <w:p w14:paraId="354213CB" w14:textId="77777777" w:rsidR="0083082D" w:rsidRPr="00390C4D" w:rsidRDefault="0083082D" w:rsidP="00FC71AD">
      <w:pPr>
        <w:spacing w:after="240" w:line="240" w:lineRule="auto"/>
        <w:contextualSpacing/>
        <w:jc w:val="both"/>
        <w:rPr>
          <w:rFonts w:ascii="Arial" w:eastAsia="Times New Roman" w:hAnsi="Arial" w:cs="Arial"/>
          <w:lang w:eastAsia="en-US"/>
        </w:rPr>
      </w:pPr>
    </w:p>
    <w:p w14:paraId="7BFF9412" w14:textId="77777777" w:rsidR="00FC71AD" w:rsidRPr="00390C4D" w:rsidRDefault="00FC71AD" w:rsidP="00FC71AD">
      <w:pPr>
        <w:numPr>
          <w:ilvl w:val="0"/>
          <w:numId w:val="14"/>
        </w:numPr>
        <w:spacing w:after="120" w:line="240" w:lineRule="auto"/>
        <w:ind w:hanging="720"/>
        <w:rPr>
          <w:rFonts w:ascii="Arial" w:eastAsia="Times New Roman" w:hAnsi="Arial" w:cs="Arial"/>
          <w:lang w:eastAsia="en-US"/>
        </w:rPr>
      </w:pPr>
      <w:r w:rsidRPr="00390C4D">
        <w:rPr>
          <w:rFonts w:ascii="Arial" w:eastAsia="Times New Roman" w:hAnsi="Arial" w:cs="Arial"/>
          <w:lang w:eastAsia="en-US"/>
        </w:rPr>
        <w:t>Co-operate with the with school on health and safety matters and in particular follow the instructions of staff in the event of an emergency.</w:t>
      </w:r>
    </w:p>
    <w:p w14:paraId="7BFF9413" w14:textId="77777777" w:rsidR="00FC71AD" w:rsidRPr="00390C4D" w:rsidRDefault="00FC71AD" w:rsidP="00FC71AD">
      <w:pPr>
        <w:numPr>
          <w:ilvl w:val="0"/>
          <w:numId w:val="14"/>
        </w:numPr>
        <w:spacing w:after="120" w:line="240" w:lineRule="auto"/>
        <w:ind w:hanging="720"/>
        <w:rPr>
          <w:rFonts w:ascii="Arial" w:eastAsia="Times New Roman" w:hAnsi="Arial" w:cs="Arial"/>
          <w:lang w:eastAsia="en-US"/>
        </w:rPr>
      </w:pPr>
      <w:r w:rsidRPr="00390C4D">
        <w:rPr>
          <w:rFonts w:ascii="Arial" w:eastAsia="Times New Roman" w:hAnsi="Arial" w:cs="Arial"/>
          <w:lang w:eastAsia="en-US"/>
        </w:rPr>
        <w:t>Observe the rules of the school.</w:t>
      </w:r>
    </w:p>
    <w:p w14:paraId="7BFF9414" w14:textId="77777777" w:rsidR="00FC71AD" w:rsidRPr="00390C4D" w:rsidRDefault="00FC71AD" w:rsidP="00FC71AD">
      <w:pPr>
        <w:numPr>
          <w:ilvl w:val="0"/>
          <w:numId w:val="14"/>
        </w:numPr>
        <w:spacing w:after="120" w:line="240" w:lineRule="auto"/>
        <w:ind w:hanging="720"/>
        <w:rPr>
          <w:rFonts w:ascii="Arial" w:eastAsia="Times New Roman" w:hAnsi="Arial" w:cs="Arial"/>
          <w:lang w:eastAsia="en-US"/>
        </w:rPr>
      </w:pPr>
      <w:r w:rsidRPr="00390C4D">
        <w:rPr>
          <w:rFonts w:ascii="Arial" w:eastAsia="Times New Roman" w:hAnsi="Arial" w:cs="Arial"/>
          <w:lang w:eastAsia="en-US"/>
        </w:rPr>
        <w:t>Ensure that they comply with the school's signing-in/out visitors' and/or contractors' procedures and the appropriate means of access to and egress from the school site and the host arrangements whilst on site.</w:t>
      </w:r>
    </w:p>
    <w:p w14:paraId="7BFF9415" w14:textId="77777777" w:rsidR="00FC71AD" w:rsidRPr="00390C4D" w:rsidRDefault="00FC71AD" w:rsidP="00FC71AD">
      <w:pPr>
        <w:numPr>
          <w:ilvl w:val="0"/>
          <w:numId w:val="14"/>
        </w:numPr>
        <w:spacing w:after="120" w:line="240" w:lineRule="auto"/>
        <w:ind w:hanging="720"/>
        <w:rPr>
          <w:rFonts w:ascii="Arial" w:eastAsia="Times New Roman" w:hAnsi="Arial" w:cs="Arial"/>
          <w:lang w:eastAsia="en-US"/>
        </w:rPr>
      </w:pPr>
      <w:r w:rsidRPr="00390C4D">
        <w:rPr>
          <w:rFonts w:ascii="Arial" w:eastAsia="Times New Roman" w:hAnsi="Arial" w:cs="Arial"/>
          <w:lang w:eastAsia="en-US"/>
        </w:rPr>
        <w:t>Ensure that they are familiar with the school's fire and emergency evacuation procedures.</w:t>
      </w:r>
    </w:p>
    <w:p w14:paraId="7BFF9416" w14:textId="77777777" w:rsidR="00FC71AD" w:rsidRPr="00390C4D" w:rsidRDefault="00FC71AD" w:rsidP="00FC71AD">
      <w:pPr>
        <w:numPr>
          <w:ilvl w:val="0"/>
          <w:numId w:val="14"/>
        </w:numPr>
        <w:spacing w:after="120" w:line="240" w:lineRule="auto"/>
        <w:ind w:hanging="720"/>
        <w:rPr>
          <w:rFonts w:ascii="Arial" w:eastAsia="Times New Roman" w:hAnsi="Arial" w:cs="Arial"/>
          <w:lang w:eastAsia="en-US"/>
        </w:rPr>
      </w:pPr>
      <w:r w:rsidRPr="00390C4D">
        <w:rPr>
          <w:rFonts w:ascii="Arial" w:eastAsia="Times New Roman" w:hAnsi="Arial" w:cs="Arial"/>
          <w:lang w:eastAsia="en-US"/>
        </w:rPr>
        <w:t>Ensure that they have adequate information about the premises, plant and equipment (if appropriate and including the location of asbestos containing materials where intrusive works are to be conducted).</w:t>
      </w:r>
      <w:r w:rsidRPr="00390C4D">
        <w:rPr>
          <w:rFonts w:ascii="Arial" w:eastAsia="Times New Roman" w:hAnsi="Arial" w:cs="Arial"/>
          <w:lang w:eastAsia="en-US"/>
        </w:rPr>
        <w:br w:type="page"/>
      </w:r>
    </w:p>
    <w:p w14:paraId="7BFF9417" w14:textId="77777777" w:rsidR="00FC71AD" w:rsidRPr="00390C4D" w:rsidRDefault="00FC71AD" w:rsidP="00FC71AD">
      <w:pPr>
        <w:autoSpaceDE w:val="0"/>
        <w:autoSpaceDN w:val="0"/>
        <w:adjustRightInd w:val="0"/>
        <w:spacing w:after="0" w:line="240" w:lineRule="auto"/>
        <w:rPr>
          <w:rFonts w:ascii="Arial" w:eastAsia="Times New Roman" w:hAnsi="Arial" w:cs="Arial"/>
          <w:b/>
          <w:bCs/>
          <w:lang w:eastAsia="fr-FR"/>
        </w:rPr>
      </w:pPr>
      <w:r w:rsidRPr="00390C4D">
        <w:rPr>
          <w:rFonts w:ascii="Arial" w:eastAsia="Times New Roman" w:hAnsi="Arial" w:cs="Arial"/>
          <w:b/>
          <w:bCs/>
          <w:lang w:eastAsia="fr-FR"/>
        </w:rPr>
        <w:lastRenderedPageBreak/>
        <w:t>HEALTH AND SAFETY POLICY</w:t>
      </w:r>
    </w:p>
    <w:p w14:paraId="7BFF9418" w14:textId="77777777" w:rsidR="00FC71AD" w:rsidRPr="00390C4D" w:rsidRDefault="00FC71AD" w:rsidP="00FC71AD">
      <w:pPr>
        <w:autoSpaceDE w:val="0"/>
        <w:autoSpaceDN w:val="0"/>
        <w:adjustRightInd w:val="0"/>
        <w:spacing w:after="0" w:line="240" w:lineRule="auto"/>
        <w:rPr>
          <w:rFonts w:ascii="Arial" w:eastAsia="Times New Roman" w:hAnsi="Arial" w:cs="Arial"/>
          <w:b/>
          <w:bCs/>
          <w:lang w:eastAsia="fr-FR"/>
        </w:rPr>
      </w:pPr>
    </w:p>
    <w:p w14:paraId="7BFF9419" w14:textId="77777777" w:rsidR="00FC71AD" w:rsidRPr="00390C4D" w:rsidRDefault="00FC71AD" w:rsidP="00FC71AD">
      <w:pPr>
        <w:autoSpaceDE w:val="0"/>
        <w:autoSpaceDN w:val="0"/>
        <w:adjustRightInd w:val="0"/>
        <w:spacing w:after="0" w:line="240" w:lineRule="auto"/>
        <w:rPr>
          <w:rFonts w:ascii="Arial" w:eastAsia="Times New Roman" w:hAnsi="Arial" w:cs="Arial"/>
          <w:b/>
          <w:bCs/>
          <w:lang w:eastAsia="fr-FR"/>
        </w:rPr>
      </w:pPr>
      <w:r w:rsidRPr="00390C4D">
        <w:rPr>
          <w:rFonts w:ascii="Arial" w:eastAsia="Times New Roman" w:hAnsi="Arial" w:cs="Arial"/>
          <w:b/>
          <w:bCs/>
          <w:lang w:eastAsia="fr-FR"/>
        </w:rPr>
        <w:t>PART THREE – ARRANGEMENTS (PLANNING AND IMPLEMENTATION)</w:t>
      </w:r>
    </w:p>
    <w:p w14:paraId="7BFF941A" w14:textId="77777777" w:rsidR="00FC71AD" w:rsidRPr="00390C4D" w:rsidRDefault="00FC71AD" w:rsidP="00FC71AD">
      <w:pPr>
        <w:autoSpaceDE w:val="0"/>
        <w:autoSpaceDN w:val="0"/>
        <w:adjustRightInd w:val="0"/>
        <w:spacing w:after="0" w:line="240" w:lineRule="auto"/>
        <w:rPr>
          <w:rFonts w:ascii="Arial" w:eastAsia="Times New Roman" w:hAnsi="Arial" w:cs="Arial"/>
          <w:b/>
          <w:bCs/>
          <w:lang w:eastAsia="fr-FR"/>
        </w:rPr>
      </w:pPr>
    </w:p>
    <w:p w14:paraId="7BFF941B" w14:textId="77777777" w:rsidR="00FC71AD" w:rsidRPr="00390C4D" w:rsidRDefault="00FC71AD" w:rsidP="00FC71AD">
      <w:pPr>
        <w:autoSpaceDE w:val="0"/>
        <w:autoSpaceDN w:val="0"/>
        <w:adjustRightInd w:val="0"/>
        <w:spacing w:after="0" w:line="240" w:lineRule="auto"/>
        <w:rPr>
          <w:rFonts w:ascii="Arial" w:eastAsia="Times New Roman" w:hAnsi="Arial" w:cs="Arial"/>
          <w:lang w:eastAsia="fr-FR"/>
        </w:rPr>
      </w:pPr>
      <w:r w:rsidRPr="00390C4D">
        <w:rPr>
          <w:rFonts w:ascii="Arial" w:eastAsia="Times New Roman" w:hAnsi="Arial" w:cs="Arial"/>
          <w:lang w:eastAsia="fr-FR"/>
        </w:rPr>
        <w:t>The following procedures and arrangements have been adopted to ensure compliance with the Statement of Intent.</w:t>
      </w:r>
    </w:p>
    <w:p w14:paraId="7BFF941C" w14:textId="77777777" w:rsidR="00FC71AD" w:rsidRPr="00390C4D" w:rsidRDefault="00FC71AD" w:rsidP="00FC71AD">
      <w:pPr>
        <w:autoSpaceDE w:val="0"/>
        <w:autoSpaceDN w:val="0"/>
        <w:adjustRightInd w:val="0"/>
        <w:spacing w:after="0" w:line="240" w:lineRule="auto"/>
        <w:rPr>
          <w:rFonts w:ascii="Arial" w:eastAsia="Times New Roman" w:hAnsi="Arial" w:cs="Arial"/>
          <w:lang w:eastAsia="fr-FR"/>
        </w:rPr>
      </w:pPr>
    </w:p>
    <w:p w14:paraId="7BFF941D" w14:textId="77777777" w:rsidR="00FC71AD" w:rsidRPr="00390C4D" w:rsidRDefault="00FC71AD" w:rsidP="00FC71AD">
      <w:pPr>
        <w:spacing w:after="0" w:line="240" w:lineRule="auto"/>
        <w:rPr>
          <w:rFonts w:ascii="Arial" w:eastAsia="Times New Roman" w:hAnsi="Arial" w:cs="Arial"/>
          <w:b/>
          <w:bCs/>
          <w:lang w:eastAsia="fr-FR"/>
        </w:rPr>
      </w:pPr>
      <w:r w:rsidRPr="00390C4D">
        <w:rPr>
          <w:rFonts w:ascii="Arial" w:eastAsia="Times New Roman" w:hAnsi="Arial" w:cs="Arial"/>
          <w:b/>
          <w:bCs/>
          <w:lang w:eastAsia="fr-FR"/>
        </w:rPr>
        <w:t>The school should detail the organisational arrangements on the attached tables and should attach relevant documentation.</w:t>
      </w:r>
    </w:p>
    <w:p w14:paraId="7BFF941E" w14:textId="77777777" w:rsidR="00FC71AD" w:rsidRPr="00390C4D" w:rsidRDefault="00FC71AD" w:rsidP="00FC71AD">
      <w:pPr>
        <w:spacing w:after="0" w:line="240" w:lineRule="auto"/>
        <w:rPr>
          <w:rFonts w:ascii="Arial" w:eastAsia="Times New Roman" w:hAnsi="Arial" w:cs="Arial"/>
          <w:b/>
          <w:bCs/>
          <w:lang w:eastAsia="fr-FR"/>
        </w:rPr>
      </w:pPr>
    </w:p>
    <w:p w14:paraId="7BFF941F" w14:textId="77777777" w:rsidR="00FC71AD" w:rsidRPr="00390C4D" w:rsidRDefault="00FC71AD" w:rsidP="00FC71AD">
      <w:pPr>
        <w:autoSpaceDE w:val="0"/>
        <w:autoSpaceDN w:val="0"/>
        <w:adjustRightInd w:val="0"/>
        <w:spacing w:after="0" w:line="240" w:lineRule="auto"/>
        <w:rPr>
          <w:rFonts w:ascii="Arial" w:eastAsia="Times New Roman" w:hAnsi="Arial" w:cs="Arial"/>
          <w:b/>
          <w:bCs/>
          <w:lang w:eastAsia="fr-FR"/>
        </w:rPr>
      </w:pPr>
      <w:r w:rsidRPr="00390C4D">
        <w:rPr>
          <w:rFonts w:ascii="Arial" w:eastAsia="Times New Roman" w:hAnsi="Arial" w:cs="Arial"/>
          <w:b/>
          <w:bCs/>
          <w:lang w:eastAsia="fr-FR"/>
        </w:rPr>
        <w:br w:type="page"/>
      </w:r>
    </w:p>
    <w:p w14:paraId="7BFF947D" w14:textId="3B6B6EB3" w:rsidR="00FC71AD" w:rsidRPr="00390C4D" w:rsidRDefault="00DB6F6C" w:rsidP="00FC71AD">
      <w:pPr>
        <w:spacing w:after="0" w:line="240" w:lineRule="auto"/>
        <w:rPr>
          <w:rFonts w:ascii="Arial" w:eastAsia="Times New Roman" w:hAnsi="Arial" w:cs="Arial"/>
          <w:sz w:val="20"/>
          <w:szCs w:val="20"/>
          <w:lang w:eastAsia="fr-FR"/>
        </w:rPr>
      </w:pPr>
      <w:r>
        <w:rPr>
          <w:rFonts w:ascii="Arial" w:eastAsia="Times New Roman" w:hAnsi="Arial" w:cs="Arial"/>
          <w:b/>
          <w:sz w:val="20"/>
          <w:szCs w:val="20"/>
          <w:lang w:eastAsia="fr-FR"/>
        </w:rPr>
        <w:lastRenderedPageBreak/>
        <w:t>STANDA</w:t>
      </w:r>
      <w:r w:rsidR="00245A45">
        <w:rPr>
          <w:rFonts w:ascii="Arial" w:eastAsia="Times New Roman" w:hAnsi="Arial" w:cs="Arial"/>
          <w:b/>
          <w:sz w:val="20"/>
          <w:szCs w:val="20"/>
          <w:lang w:eastAsia="fr-FR"/>
        </w:rPr>
        <w:t>RD</w:t>
      </w:r>
      <w:r>
        <w:rPr>
          <w:rFonts w:ascii="Arial" w:eastAsia="Times New Roman" w:hAnsi="Arial" w:cs="Arial"/>
          <w:b/>
          <w:sz w:val="20"/>
          <w:szCs w:val="20"/>
          <w:lang w:eastAsia="fr-FR"/>
        </w:rPr>
        <w:t xml:space="preserve"> </w:t>
      </w:r>
      <w:r w:rsidR="00FC71AD" w:rsidRPr="00390C4D">
        <w:rPr>
          <w:rFonts w:ascii="Arial" w:eastAsia="Times New Roman" w:hAnsi="Arial" w:cs="Arial"/>
          <w:b/>
          <w:sz w:val="20"/>
          <w:szCs w:val="20"/>
          <w:lang w:eastAsia="fr-FR"/>
        </w:rPr>
        <w:t>RELATED POLICIES</w:t>
      </w:r>
      <w:r w:rsidR="00CC0163">
        <w:rPr>
          <w:rFonts w:ascii="Arial" w:eastAsia="Times New Roman" w:hAnsi="Arial" w:cs="Arial"/>
          <w:b/>
          <w:sz w:val="20"/>
          <w:szCs w:val="20"/>
          <w:lang w:eastAsia="fr-FR"/>
        </w:rPr>
        <w:t xml:space="preserve">, </w:t>
      </w:r>
      <w:r w:rsidR="00FC71AD" w:rsidRPr="00390C4D">
        <w:rPr>
          <w:rFonts w:ascii="Arial" w:eastAsia="Times New Roman" w:hAnsi="Arial" w:cs="Arial"/>
          <w:b/>
          <w:sz w:val="20"/>
          <w:szCs w:val="20"/>
          <w:lang w:eastAsia="fr-FR"/>
        </w:rPr>
        <w:t>PROCEDURES</w:t>
      </w:r>
      <w:r w:rsidR="00CC0163">
        <w:rPr>
          <w:rFonts w:ascii="Arial" w:eastAsia="Times New Roman" w:hAnsi="Arial" w:cs="Arial"/>
          <w:b/>
          <w:sz w:val="20"/>
          <w:szCs w:val="20"/>
          <w:lang w:eastAsia="fr-FR"/>
        </w:rPr>
        <w:t xml:space="preserve"> and GUIDANCE</w:t>
      </w:r>
    </w:p>
    <w:p w14:paraId="7BFF947E" w14:textId="77777777" w:rsidR="00FC71AD" w:rsidRPr="00390C4D" w:rsidRDefault="00FC71AD" w:rsidP="00FC71AD">
      <w:pPr>
        <w:spacing w:after="0" w:line="240" w:lineRule="auto"/>
        <w:rPr>
          <w:rFonts w:ascii="Arial" w:eastAsia="Times New Roman" w:hAnsi="Arial" w:cs="Arial"/>
          <w:sz w:val="20"/>
          <w:szCs w:val="20"/>
          <w:lang w:eastAsia="fr-F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9"/>
        <w:gridCol w:w="1533"/>
        <w:gridCol w:w="1497"/>
        <w:gridCol w:w="1762"/>
      </w:tblGrid>
      <w:tr w:rsidR="00FC71AD" w:rsidRPr="00390C4D" w14:paraId="7BFF9486" w14:textId="77777777" w:rsidTr="00DA40F8">
        <w:tc>
          <w:tcPr>
            <w:tcW w:w="4559" w:type="dxa"/>
            <w:shd w:val="clear" w:color="auto" w:fill="FFFFCC"/>
          </w:tcPr>
          <w:p w14:paraId="7BFF9481" w14:textId="77777777" w:rsidR="00FC71AD" w:rsidRPr="00390C4D" w:rsidRDefault="00FC71AD" w:rsidP="00FC71AD">
            <w:pPr>
              <w:spacing w:after="0" w:line="240" w:lineRule="auto"/>
              <w:rPr>
                <w:rFonts w:ascii="Arial" w:eastAsia="Times New Roman" w:hAnsi="Arial" w:cs="Arial"/>
                <w:b/>
                <w:sz w:val="20"/>
                <w:szCs w:val="20"/>
                <w:lang w:eastAsia="fr-FR"/>
              </w:rPr>
            </w:pPr>
            <w:proofErr w:type="spellStart"/>
            <w:r w:rsidRPr="00390C4D">
              <w:rPr>
                <w:rFonts w:ascii="Arial" w:eastAsia="Times New Roman" w:hAnsi="Arial" w:cs="Arial"/>
                <w:b/>
                <w:sz w:val="20"/>
                <w:szCs w:val="20"/>
                <w:lang w:eastAsia="fr-FR"/>
              </w:rPr>
              <w:t>Cognita</w:t>
            </w:r>
            <w:proofErr w:type="spellEnd"/>
            <w:r w:rsidRPr="00390C4D">
              <w:rPr>
                <w:rFonts w:ascii="Arial" w:eastAsia="Times New Roman" w:hAnsi="Arial" w:cs="Arial"/>
                <w:b/>
                <w:sz w:val="20"/>
                <w:szCs w:val="20"/>
                <w:lang w:eastAsia="fr-FR"/>
              </w:rPr>
              <w:t xml:space="preserve"> Approved Policy and/or Guidance</w:t>
            </w:r>
          </w:p>
        </w:tc>
        <w:tc>
          <w:tcPr>
            <w:tcW w:w="1533" w:type="dxa"/>
            <w:shd w:val="clear" w:color="auto" w:fill="FFFFCC"/>
          </w:tcPr>
          <w:p w14:paraId="7BFF9482" w14:textId="77777777" w:rsidR="00FC71AD" w:rsidRPr="00390C4D" w:rsidRDefault="00FC71AD" w:rsidP="00FC71AD">
            <w:pPr>
              <w:spacing w:after="0" w:line="240" w:lineRule="auto"/>
              <w:jc w:val="center"/>
              <w:rPr>
                <w:rFonts w:ascii="Arial" w:eastAsia="Times New Roman" w:hAnsi="Arial" w:cs="Arial"/>
                <w:b/>
                <w:sz w:val="20"/>
                <w:szCs w:val="20"/>
                <w:lang w:eastAsia="fr-FR"/>
              </w:rPr>
            </w:pPr>
            <w:r w:rsidRPr="00390C4D">
              <w:rPr>
                <w:rFonts w:ascii="Arial" w:eastAsia="Times New Roman" w:hAnsi="Arial" w:cs="Arial"/>
                <w:b/>
                <w:sz w:val="20"/>
                <w:szCs w:val="20"/>
                <w:lang w:eastAsia="fr-FR"/>
              </w:rPr>
              <w:t>Responsible Person</w:t>
            </w:r>
          </w:p>
          <w:p w14:paraId="7BFF9483" w14:textId="77777777" w:rsidR="00FC71AD" w:rsidRPr="00390C4D" w:rsidRDefault="00FC71AD" w:rsidP="00FC71AD">
            <w:pPr>
              <w:spacing w:after="0" w:line="240" w:lineRule="auto"/>
              <w:jc w:val="center"/>
              <w:rPr>
                <w:rFonts w:ascii="Arial" w:eastAsia="Times New Roman" w:hAnsi="Arial" w:cs="Arial"/>
                <w:b/>
                <w:sz w:val="20"/>
                <w:szCs w:val="20"/>
                <w:lang w:eastAsia="fr-FR"/>
              </w:rPr>
            </w:pPr>
            <w:r w:rsidRPr="00390C4D">
              <w:rPr>
                <w:rFonts w:ascii="Arial" w:eastAsia="Times New Roman" w:hAnsi="Arial" w:cs="Arial"/>
                <w:b/>
                <w:sz w:val="20"/>
                <w:szCs w:val="20"/>
                <w:lang w:eastAsia="fr-FR"/>
              </w:rPr>
              <w:t>/ Department</w:t>
            </w:r>
          </w:p>
        </w:tc>
        <w:tc>
          <w:tcPr>
            <w:tcW w:w="1497" w:type="dxa"/>
            <w:shd w:val="clear" w:color="auto" w:fill="FFFFCC"/>
          </w:tcPr>
          <w:p w14:paraId="7BFF9484" w14:textId="77777777" w:rsidR="00FC71AD" w:rsidRPr="00390C4D" w:rsidRDefault="00FC71AD" w:rsidP="00FC71AD">
            <w:pPr>
              <w:spacing w:after="0" w:line="240" w:lineRule="auto"/>
              <w:jc w:val="center"/>
              <w:rPr>
                <w:rFonts w:ascii="Arial" w:eastAsia="Times New Roman" w:hAnsi="Arial" w:cs="Arial"/>
                <w:b/>
                <w:sz w:val="20"/>
                <w:szCs w:val="20"/>
                <w:lang w:eastAsia="fr-FR"/>
              </w:rPr>
            </w:pPr>
            <w:r w:rsidRPr="00390C4D">
              <w:rPr>
                <w:rFonts w:ascii="Arial" w:eastAsia="Times New Roman" w:hAnsi="Arial" w:cs="Arial"/>
                <w:b/>
                <w:sz w:val="20"/>
                <w:szCs w:val="20"/>
                <w:lang w:eastAsia="fr-FR"/>
              </w:rPr>
              <w:t>Current Issue Date/Ref</w:t>
            </w:r>
          </w:p>
        </w:tc>
        <w:tc>
          <w:tcPr>
            <w:tcW w:w="1762" w:type="dxa"/>
            <w:shd w:val="clear" w:color="auto" w:fill="FFFFCC"/>
          </w:tcPr>
          <w:p w14:paraId="7BFF9485" w14:textId="77777777" w:rsidR="00FC71AD" w:rsidRPr="00390C4D" w:rsidRDefault="00FC71AD" w:rsidP="00FC71AD">
            <w:pPr>
              <w:spacing w:after="0" w:line="240" w:lineRule="auto"/>
              <w:jc w:val="center"/>
              <w:rPr>
                <w:rFonts w:ascii="Arial" w:eastAsia="Times New Roman" w:hAnsi="Arial" w:cs="Arial"/>
                <w:b/>
                <w:sz w:val="20"/>
                <w:szCs w:val="20"/>
                <w:lang w:eastAsia="fr-FR"/>
              </w:rPr>
            </w:pPr>
            <w:r w:rsidRPr="00390C4D">
              <w:rPr>
                <w:rFonts w:ascii="Arial" w:eastAsia="Times New Roman" w:hAnsi="Arial" w:cs="Arial"/>
                <w:b/>
                <w:sz w:val="20"/>
                <w:szCs w:val="20"/>
                <w:lang w:eastAsia="fr-FR"/>
              </w:rPr>
              <w:t>Planned Review Date</w:t>
            </w:r>
          </w:p>
        </w:tc>
      </w:tr>
      <w:tr w:rsidR="000269AF" w:rsidRPr="00390C4D" w14:paraId="7BFF948C" w14:textId="77777777" w:rsidTr="00DA40F8">
        <w:tc>
          <w:tcPr>
            <w:tcW w:w="4559" w:type="dxa"/>
          </w:tcPr>
          <w:p w14:paraId="7EEBD08E" w14:textId="77777777" w:rsidR="000269AF" w:rsidRPr="00AE536E" w:rsidRDefault="000269AF" w:rsidP="000269AF">
            <w:pPr>
              <w:spacing w:after="0" w:line="240" w:lineRule="auto"/>
              <w:rPr>
                <w:rFonts w:ascii="Arial" w:eastAsia="Times New Roman" w:hAnsi="Arial" w:cs="Arial"/>
                <w:sz w:val="16"/>
                <w:szCs w:val="16"/>
                <w:lang w:eastAsia="fr-FR"/>
              </w:rPr>
            </w:pPr>
            <w:r w:rsidRPr="00AE536E">
              <w:rPr>
                <w:rFonts w:ascii="Arial" w:eastAsia="Times New Roman" w:hAnsi="Arial" w:cs="Arial"/>
                <w:sz w:val="16"/>
                <w:szCs w:val="16"/>
                <w:lang w:eastAsia="fr-FR"/>
              </w:rPr>
              <w:t>Asbestos Management Plan</w:t>
            </w:r>
          </w:p>
          <w:p w14:paraId="7BFF9488" w14:textId="77777777" w:rsidR="000269AF" w:rsidRPr="00AE536E" w:rsidRDefault="000269AF" w:rsidP="000269AF">
            <w:pPr>
              <w:spacing w:after="0" w:line="240" w:lineRule="auto"/>
              <w:rPr>
                <w:rFonts w:ascii="Arial" w:eastAsia="Times New Roman" w:hAnsi="Arial" w:cs="Arial"/>
                <w:sz w:val="16"/>
                <w:szCs w:val="16"/>
                <w:lang w:eastAsia="fr-FR"/>
              </w:rPr>
            </w:pPr>
          </w:p>
        </w:tc>
        <w:tc>
          <w:tcPr>
            <w:tcW w:w="1533" w:type="dxa"/>
          </w:tcPr>
          <w:p w14:paraId="7BFF9489" w14:textId="1ED846CF" w:rsidR="000269AF" w:rsidRPr="00390C4D" w:rsidRDefault="00DA40F8" w:rsidP="000269AF">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Facilities</w:t>
            </w:r>
          </w:p>
        </w:tc>
        <w:tc>
          <w:tcPr>
            <w:tcW w:w="1497" w:type="dxa"/>
          </w:tcPr>
          <w:p w14:paraId="7BFF948A" w14:textId="0C42CC16" w:rsidR="000269AF" w:rsidRPr="00390C4D" w:rsidRDefault="00DA40F8" w:rsidP="000269AF">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23</w:t>
            </w:r>
          </w:p>
        </w:tc>
        <w:tc>
          <w:tcPr>
            <w:tcW w:w="1762" w:type="dxa"/>
          </w:tcPr>
          <w:p w14:paraId="7BFF948B" w14:textId="75DEF479" w:rsidR="000269AF" w:rsidRPr="00390C4D" w:rsidRDefault="00DA40F8" w:rsidP="000269AF">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24</w:t>
            </w:r>
          </w:p>
        </w:tc>
      </w:tr>
      <w:tr w:rsidR="00DA40F8" w:rsidRPr="00390C4D" w14:paraId="7BFF94A4" w14:textId="77777777" w:rsidTr="00DA40F8">
        <w:tc>
          <w:tcPr>
            <w:tcW w:w="4559" w:type="dxa"/>
          </w:tcPr>
          <w:p w14:paraId="13F71DDF" w14:textId="77777777" w:rsidR="00DA40F8" w:rsidRPr="00AE536E" w:rsidRDefault="00DA40F8" w:rsidP="00DA40F8">
            <w:pPr>
              <w:spacing w:after="0" w:line="240" w:lineRule="auto"/>
              <w:rPr>
                <w:rFonts w:ascii="Arial" w:eastAsia="Times New Roman" w:hAnsi="Arial" w:cs="Arial"/>
                <w:sz w:val="16"/>
                <w:szCs w:val="16"/>
                <w:lang w:eastAsia="fr-FR"/>
              </w:rPr>
            </w:pPr>
            <w:r w:rsidRPr="00AE536E">
              <w:rPr>
                <w:rFonts w:ascii="Arial" w:eastAsia="Times New Roman" w:hAnsi="Arial" w:cs="Arial"/>
                <w:sz w:val="16"/>
                <w:szCs w:val="16"/>
                <w:lang w:eastAsia="fr-FR"/>
              </w:rPr>
              <w:t xml:space="preserve">COSHH (Control of Substances Hazardous to Health) Policy </w:t>
            </w:r>
          </w:p>
          <w:p w14:paraId="7BFF94A0" w14:textId="039F5E73" w:rsidR="00DA40F8" w:rsidRPr="00AE536E" w:rsidRDefault="00DA40F8" w:rsidP="00DA40F8">
            <w:pPr>
              <w:spacing w:after="0" w:line="240" w:lineRule="auto"/>
              <w:rPr>
                <w:rFonts w:ascii="Arial" w:eastAsia="Times New Roman" w:hAnsi="Arial" w:cs="Arial"/>
                <w:sz w:val="16"/>
                <w:szCs w:val="16"/>
                <w:lang w:eastAsia="fr-FR"/>
              </w:rPr>
            </w:pPr>
          </w:p>
        </w:tc>
        <w:tc>
          <w:tcPr>
            <w:tcW w:w="1533" w:type="dxa"/>
          </w:tcPr>
          <w:p w14:paraId="7BFF94A1" w14:textId="38EBED9A"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Facilities</w:t>
            </w:r>
          </w:p>
        </w:tc>
        <w:tc>
          <w:tcPr>
            <w:tcW w:w="1497" w:type="dxa"/>
          </w:tcPr>
          <w:p w14:paraId="7BFF94A2" w14:textId="4E070117"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23</w:t>
            </w:r>
          </w:p>
        </w:tc>
        <w:tc>
          <w:tcPr>
            <w:tcW w:w="1762" w:type="dxa"/>
          </w:tcPr>
          <w:p w14:paraId="7BFF94A3" w14:textId="7DC1A884"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24</w:t>
            </w:r>
          </w:p>
        </w:tc>
      </w:tr>
      <w:tr w:rsidR="00DA40F8" w:rsidRPr="00390C4D" w14:paraId="7BFF94A9" w14:textId="77777777" w:rsidTr="00DA40F8">
        <w:tc>
          <w:tcPr>
            <w:tcW w:w="4559" w:type="dxa"/>
          </w:tcPr>
          <w:p w14:paraId="7F7690E5" w14:textId="77777777" w:rsidR="00DA40F8" w:rsidRPr="00DB2053" w:rsidRDefault="00DA40F8" w:rsidP="00DA40F8">
            <w:pPr>
              <w:spacing w:after="0" w:line="240" w:lineRule="auto"/>
              <w:rPr>
                <w:rFonts w:ascii="Arial" w:eastAsia="Times New Roman" w:hAnsi="Arial" w:cs="Arial"/>
                <w:sz w:val="16"/>
                <w:szCs w:val="16"/>
                <w:lang w:eastAsia="fr-FR"/>
              </w:rPr>
            </w:pPr>
            <w:r w:rsidRPr="00DB2053">
              <w:rPr>
                <w:rFonts w:ascii="Arial" w:eastAsia="Times New Roman" w:hAnsi="Arial" w:cs="Arial"/>
                <w:sz w:val="16"/>
                <w:szCs w:val="16"/>
                <w:lang w:eastAsia="fr-FR"/>
              </w:rPr>
              <w:t>Display Screen Equipment Policy</w:t>
            </w:r>
          </w:p>
          <w:p w14:paraId="7BFF94A5" w14:textId="58639D1D" w:rsidR="00DA40F8" w:rsidRPr="00DB2053" w:rsidRDefault="00DA40F8" w:rsidP="00DA40F8">
            <w:pPr>
              <w:spacing w:after="0" w:line="240" w:lineRule="auto"/>
              <w:rPr>
                <w:rFonts w:ascii="Arial" w:eastAsia="Times New Roman" w:hAnsi="Arial" w:cs="Arial"/>
                <w:sz w:val="16"/>
                <w:szCs w:val="16"/>
                <w:lang w:eastAsia="fr-FR"/>
              </w:rPr>
            </w:pPr>
          </w:p>
        </w:tc>
        <w:tc>
          <w:tcPr>
            <w:tcW w:w="1533" w:type="dxa"/>
          </w:tcPr>
          <w:p w14:paraId="7BFF94A6" w14:textId="096AD601"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Facilities</w:t>
            </w:r>
          </w:p>
        </w:tc>
        <w:tc>
          <w:tcPr>
            <w:tcW w:w="1497" w:type="dxa"/>
          </w:tcPr>
          <w:p w14:paraId="7BFF94A7" w14:textId="62A09630"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23</w:t>
            </w:r>
          </w:p>
        </w:tc>
        <w:tc>
          <w:tcPr>
            <w:tcW w:w="1762" w:type="dxa"/>
          </w:tcPr>
          <w:p w14:paraId="7BFF94A8" w14:textId="45AEA79F"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24</w:t>
            </w:r>
          </w:p>
        </w:tc>
      </w:tr>
      <w:tr w:rsidR="00DA40F8" w:rsidRPr="00390C4D" w14:paraId="12F8340A" w14:textId="77777777" w:rsidTr="00DA40F8">
        <w:tc>
          <w:tcPr>
            <w:tcW w:w="4559" w:type="dxa"/>
          </w:tcPr>
          <w:p w14:paraId="1379909B" w14:textId="77777777" w:rsidR="00DA40F8" w:rsidRPr="00DB2053" w:rsidRDefault="00DA40F8" w:rsidP="00DA40F8">
            <w:pPr>
              <w:spacing w:after="0" w:line="240" w:lineRule="auto"/>
              <w:rPr>
                <w:rFonts w:ascii="Arial" w:eastAsia="Times New Roman" w:hAnsi="Arial" w:cs="Arial"/>
                <w:sz w:val="16"/>
                <w:szCs w:val="16"/>
                <w:lang w:eastAsia="fr-FR"/>
              </w:rPr>
            </w:pPr>
            <w:r w:rsidRPr="00DB2053">
              <w:rPr>
                <w:rFonts w:ascii="Arial" w:eastAsia="Times New Roman" w:hAnsi="Arial" w:cs="Arial"/>
                <w:sz w:val="16"/>
                <w:szCs w:val="16"/>
                <w:lang w:eastAsia="fr-FR"/>
              </w:rPr>
              <w:t xml:space="preserve">Facilities Management Policy </w:t>
            </w:r>
          </w:p>
          <w:p w14:paraId="49173CEB" w14:textId="77777777" w:rsidR="00DA40F8" w:rsidRPr="00DB2053" w:rsidRDefault="00DA40F8" w:rsidP="00DA40F8">
            <w:pPr>
              <w:spacing w:after="0" w:line="240" w:lineRule="auto"/>
              <w:rPr>
                <w:rFonts w:ascii="Arial" w:eastAsia="Times New Roman" w:hAnsi="Arial" w:cs="Arial"/>
                <w:sz w:val="16"/>
                <w:szCs w:val="16"/>
                <w:lang w:eastAsia="fr-FR"/>
              </w:rPr>
            </w:pPr>
          </w:p>
        </w:tc>
        <w:tc>
          <w:tcPr>
            <w:tcW w:w="1533" w:type="dxa"/>
          </w:tcPr>
          <w:p w14:paraId="1B88E574" w14:textId="58616616"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Facilities</w:t>
            </w:r>
          </w:p>
        </w:tc>
        <w:tc>
          <w:tcPr>
            <w:tcW w:w="1497" w:type="dxa"/>
          </w:tcPr>
          <w:p w14:paraId="6DD76410" w14:textId="2B964657"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23</w:t>
            </w:r>
          </w:p>
        </w:tc>
        <w:tc>
          <w:tcPr>
            <w:tcW w:w="1762" w:type="dxa"/>
          </w:tcPr>
          <w:p w14:paraId="7B269A3E" w14:textId="3F15441C"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24</w:t>
            </w:r>
          </w:p>
        </w:tc>
      </w:tr>
      <w:tr w:rsidR="00DA40F8" w:rsidRPr="00390C4D" w14:paraId="7B9C9A3C" w14:textId="77777777" w:rsidTr="00DA40F8">
        <w:tc>
          <w:tcPr>
            <w:tcW w:w="4559" w:type="dxa"/>
          </w:tcPr>
          <w:p w14:paraId="0FFB0849" w14:textId="77777777" w:rsidR="00DA40F8" w:rsidRPr="00DB2053" w:rsidRDefault="00DA40F8" w:rsidP="00DA40F8">
            <w:pPr>
              <w:spacing w:after="0" w:line="240" w:lineRule="auto"/>
              <w:rPr>
                <w:rFonts w:ascii="Arial" w:eastAsia="Times New Roman" w:hAnsi="Arial" w:cs="Arial"/>
                <w:sz w:val="16"/>
                <w:szCs w:val="16"/>
                <w:lang w:eastAsia="fr-FR"/>
              </w:rPr>
            </w:pPr>
            <w:r w:rsidRPr="00DB2053">
              <w:rPr>
                <w:rFonts w:ascii="Arial" w:eastAsia="Times New Roman" w:hAnsi="Arial" w:cs="Arial"/>
                <w:sz w:val="16"/>
                <w:szCs w:val="16"/>
                <w:lang w:eastAsia="fr-FR"/>
              </w:rPr>
              <w:t xml:space="preserve">Fire Risk Management and Strategy Policy </w:t>
            </w:r>
          </w:p>
          <w:p w14:paraId="52E4BEED" w14:textId="405174CF" w:rsidR="00DA40F8" w:rsidRPr="00DB2053" w:rsidRDefault="00DA40F8" w:rsidP="00DA40F8">
            <w:pPr>
              <w:spacing w:after="0" w:line="240" w:lineRule="auto"/>
              <w:rPr>
                <w:rFonts w:ascii="Arial" w:eastAsia="Times New Roman" w:hAnsi="Arial" w:cs="Arial"/>
                <w:sz w:val="16"/>
                <w:szCs w:val="16"/>
                <w:lang w:eastAsia="fr-FR"/>
              </w:rPr>
            </w:pPr>
          </w:p>
        </w:tc>
        <w:tc>
          <w:tcPr>
            <w:tcW w:w="1533" w:type="dxa"/>
          </w:tcPr>
          <w:p w14:paraId="2C7D67FC" w14:textId="2DE2AB1B"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Facilities</w:t>
            </w:r>
          </w:p>
        </w:tc>
        <w:tc>
          <w:tcPr>
            <w:tcW w:w="1497" w:type="dxa"/>
          </w:tcPr>
          <w:p w14:paraId="620AF8E0" w14:textId="6BCB08D7"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23</w:t>
            </w:r>
          </w:p>
        </w:tc>
        <w:tc>
          <w:tcPr>
            <w:tcW w:w="1762" w:type="dxa"/>
          </w:tcPr>
          <w:p w14:paraId="59FA8A68" w14:textId="671F1EBB"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24</w:t>
            </w:r>
          </w:p>
        </w:tc>
      </w:tr>
      <w:tr w:rsidR="00DA40F8" w:rsidRPr="00390C4D" w14:paraId="2FC8C41B" w14:textId="77777777" w:rsidTr="00DA40F8">
        <w:tc>
          <w:tcPr>
            <w:tcW w:w="4559" w:type="dxa"/>
          </w:tcPr>
          <w:p w14:paraId="317A8F33" w14:textId="77777777" w:rsidR="00DA40F8" w:rsidRPr="00DB2053" w:rsidRDefault="00DA40F8" w:rsidP="00DA40F8">
            <w:pPr>
              <w:spacing w:after="0" w:line="240" w:lineRule="auto"/>
              <w:rPr>
                <w:rFonts w:ascii="Arial" w:eastAsia="Times New Roman" w:hAnsi="Arial" w:cs="Arial"/>
                <w:sz w:val="16"/>
                <w:szCs w:val="16"/>
                <w:lang w:eastAsia="fr-FR"/>
              </w:rPr>
            </w:pPr>
            <w:r w:rsidRPr="00DB2053">
              <w:rPr>
                <w:rFonts w:ascii="Arial" w:eastAsia="Times New Roman" w:hAnsi="Arial" w:cs="Arial"/>
                <w:sz w:val="16"/>
                <w:szCs w:val="16"/>
                <w:lang w:eastAsia="fr-FR"/>
              </w:rPr>
              <w:t>First Aid Policy</w:t>
            </w:r>
          </w:p>
          <w:p w14:paraId="7D98C637" w14:textId="4E767530" w:rsidR="00DA40F8" w:rsidRPr="00DB2053" w:rsidRDefault="00DA40F8" w:rsidP="00DA40F8">
            <w:pPr>
              <w:spacing w:after="0" w:line="240" w:lineRule="auto"/>
              <w:rPr>
                <w:rFonts w:ascii="Arial" w:eastAsia="Times New Roman" w:hAnsi="Arial" w:cs="Arial"/>
                <w:sz w:val="16"/>
                <w:szCs w:val="16"/>
                <w:lang w:eastAsia="fr-FR"/>
              </w:rPr>
            </w:pPr>
          </w:p>
        </w:tc>
        <w:tc>
          <w:tcPr>
            <w:tcW w:w="1533" w:type="dxa"/>
          </w:tcPr>
          <w:p w14:paraId="68F923F0" w14:textId="2FEAEB17"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Facilities</w:t>
            </w:r>
          </w:p>
        </w:tc>
        <w:tc>
          <w:tcPr>
            <w:tcW w:w="1497" w:type="dxa"/>
          </w:tcPr>
          <w:p w14:paraId="38E4A70C" w14:textId="62498E32"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23</w:t>
            </w:r>
          </w:p>
        </w:tc>
        <w:tc>
          <w:tcPr>
            <w:tcW w:w="1762" w:type="dxa"/>
          </w:tcPr>
          <w:p w14:paraId="36E950AD" w14:textId="3AE100E3"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24</w:t>
            </w:r>
          </w:p>
        </w:tc>
      </w:tr>
      <w:tr w:rsidR="00DA40F8" w:rsidRPr="00390C4D" w14:paraId="2287C043" w14:textId="77777777" w:rsidTr="00DA40F8">
        <w:tc>
          <w:tcPr>
            <w:tcW w:w="4559" w:type="dxa"/>
          </w:tcPr>
          <w:p w14:paraId="17A5CB57" w14:textId="77777777" w:rsidR="00DA40F8" w:rsidRPr="00DB2053" w:rsidRDefault="00DA40F8" w:rsidP="00DA40F8">
            <w:pPr>
              <w:spacing w:after="0" w:line="240" w:lineRule="auto"/>
              <w:rPr>
                <w:rFonts w:ascii="Arial" w:eastAsia="Times New Roman" w:hAnsi="Arial" w:cs="Arial"/>
                <w:sz w:val="16"/>
                <w:szCs w:val="16"/>
                <w:lang w:eastAsia="fr-FR"/>
              </w:rPr>
            </w:pPr>
            <w:r w:rsidRPr="00DB2053">
              <w:rPr>
                <w:rFonts w:ascii="Arial" w:eastAsia="Times New Roman" w:hAnsi="Arial" w:cs="Arial"/>
                <w:sz w:val="16"/>
                <w:szCs w:val="16"/>
                <w:lang w:eastAsia="fr-FR"/>
              </w:rPr>
              <w:t>Incident and Continuity Planning Toolkit</w:t>
            </w:r>
          </w:p>
          <w:p w14:paraId="5D5FDCA5" w14:textId="0A41C16B" w:rsidR="00DA40F8" w:rsidRPr="00DB2053" w:rsidRDefault="00DA40F8" w:rsidP="00DA40F8">
            <w:pPr>
              <w:spacing w:after="0" w:line="240" w:lineRule="auto"/>
              <w:rPr>
                <w:rFonts w:ascii="Arial" w:eastAsia="Times New Roman" w:hAnsi="Arial" w:cs="Arial"/>
                <w:sz w:val="16"/>
                <w:szCs w:val="16"/>
                <w:lang w:eastAsia="fr-FR"/>
              </w:rPr>
            </w:pPr>
          </w:p>
        </w:tc>
        <w:tc>
          <w:tcPr>
            <w:tcW w:w="1533" w:type="dxa"/>
          </w:tcPr>
          <w:p w14:paraId="41A0998E" w14:textId="61F56758"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Principal</w:t>
            </w:r>
          </w:p>
        </w:tc>
        <w:tc>
          <w:tcPr>
            <w:tcW w:w="1497" w:type="dxa"/>
          </w:tcPr>
          <w:p w14:paraId="492FC0D7" w14:textId="4535651B"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23</w:t>
            </w:r>
          </w:p>
        </w:tc>
        <w:tc>
          <w:tcPr>
            <w:tcW w:w="1762" w:type="dxa"/>
          </w:tcPr>
          <w:p w14:paraId="4805D34B" w14:textId="2C749CB8"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24</w:t>
            </w:r>
          </w:p>
        </w:tc>
      </w:tr>
      <w:tr w:rsidR="00DA40F8" w:rsidRPr="00390C4D" w14:paraId="4A1DD413" w14:textId="77777777" w:rsidTr="00DA40F8">
        <w:tc>
          <w:tcPr>
            <w:tcW w:w="4559" w:type="dxa"/>
          </w:tcPr>
          <w:p w14:paraId="19B0C14C" w14:textId="6EEC052B" w:rsidR="00DA40F8" w:rsidRPr="00DB2053" w:rsidRDefault="00DA40F8" w:rsidP="00DA40F8">
            <w:pPr>
              <w:spacing w:after="0" w:line="240" w:lineRule="auto"/>
              <w:rPr>
                <w:rFonts w:ascii="Arial" w:eastAsia="Times New Roman" w:hAnsi="Arial" w:cs="Arial"/>
                <w:sz w:val="16"/>
                <w:szCs w:val="16"/>
                <w:lang w:eastAsia="fr-FR"/>
              </w:rPr>
            </w:pPr>
            <w:r w:rsidRPr="00DB2053">
              <w:rPr>
                <w:rFonts w:ascii="Arial" w:eastAsia="Times New Roman" w:hAnsi="Arial" w:cs="Arial"/>
                <w:sz w:val="16"/>
                <w:szCs w:val="16"/>
                <w:lang w:eastAsia="fr-FR"/>
              </w:rPr>
              <w:t>Intimate Care and Toileting Policy</w:t>
            </w:r>
          </w:p>
          <w:p w14:paraId="27A4EE51" w14:textId="3619DFF0" w:rsidR="00DA40F8" w:rsidRPr="00DB2053" w:rsidRDefault="00DA40F8" w:rsidP="00DA40F8">
            <w:pPr>
              <w:spacing w:after="0" w:line="240" w:lineRule="auto"/>
              <w:rPr>
                <w:rFonts w:ascii="Arial" w:eastAsia="Times New Roman" w:hAnsi="Arial" w:cs="Arial"/>
                <w:sz w:val="16"/>
                <w:szCs w:val="16"/>
                <w:lang w:eastAsia="fr-FR"/>
              </w:rPr>
            </w:pPr>
          </w:p>
        </w:tc>
        <w:tc>
          <w:tcPr>
            <w:tcW w:w="1533" w:type="dxa"/>
          </w:tcPr>
          <w:p w14:paraId="7D576A7F" w14:textId="3819E9BB"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Principal</w:t>
            </w:r>
          </w:p>
        </w:tc>
        <w:tc>
          <w:tcPr>
            <w:tcW w:w="1497" w:type="dxa"/>
          </w:tcPr>
          <w:p w14:paraId="1D9D7882" w14:textId="58B8E45A"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23</w:t>
            </w:r>
          </w:p>
        </w:tc>
        <w:tc>
          <w:tcPr>
            <w:tcW w:w="1762" w:type="dxa"/>
          </w:tcPr>
          <w:p w14:paraId="3D24DC22" w14:textId="481D3D44"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24</w:t>
            </w:r>
          </w:p>
        </w:tc>
      </w:tr>
      <w:tr w:rsidR="00DA40F8" w:rsidRPr="00390C4D" w14:paraId="7BFF94B5" w14:textId="77777777" w:rsidTr="00DA40F8">
        <w:tc>
          <w:tcPr>
            <w:tcW w:w="4559" w:type="dxa"/>
          </w:tcPr>
          <w:p w14:paraId="0B8EAA7A" w14:textId="77777777" w:rsidR="00DA40F8" w:rsidRPr="00DB2053" w:rsidRDefault="00DA40F8" w:rsidP="00DA40F8">
            <w:pPr>
              <w:spacing w:after="0" w:line="240" w:lineRule="auto"/>
              <w:rPr>
                <w:rFonts w:ascii="Arial" w:eastAsia="Times New Roman" w:hAnsi="Arial" w:cs="Arial"/>
                <w:sz w:val="16"/>
                <w:szCs w:val="16"/>
                <w:lang w:eastAsia="fr-FR"/>
              </w:rPr>
            </w:pPr>
            <w:r w:rsidRPr="00DB2053">
              <w:rPr>
                <w:rFonts w:ascii="Arial" w:eastAsia="Times New Roman" w:hAnsi="Arial" w:cs="Arial"/>
                <w:sz w:val="16"/>
                <w:szCs w:val="16"/>
                <w:lang w:eastAsia="fr-FR"/>
              </w:rPr>
              <w:t>Legionella Policy</w:t>
            </w:r>
          </w:p>
          <w:p w14:paraId="7BFF94B1" w14:textId="77777777" w:rsidR="00DA40F8" w:rsidRPr="00DB2053" w:rsidRDefault="00DA40F8" w:rsidP="00DA40F8">
            <w:pPr>
              <w:spacing w:after="0" w:line="240" w:lineRule="auto"/>
              <w:rPr>
                <w:rFonts w:ascii="Arial" w:eastAsia="Times New Roman" w:hAnsi="Arial" w:cs="Arial"/>
                <w:sz w:val="16"/>
                <w:szCs w:val="16"/>
                <w:lang w:eastAsia="fr-FR"/>
              </w:rPr>
            </w:pPr>
          </w:p>
        </w:tc>
        <w:tc>
          <w:tcPr>
            <w:tcW w:w="1533" w:type="dxa"/>
          </w:tcPr>
          <w:p w14:paraId="7BFF94B2" w14:textId="24C43B1D"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Facilities</w:t>
            </w:r>
          </w:p>
        </w:tc>
        <w:tc>
          <w:tcPr>
            <w:tcW w:w="1497" w:type="dxa"/>
          </w:tcPr>
          <w:p w14:paraId="7BFF94B3" w14:textId="171C801C"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23</w:t>
            </w:r>
          </w:p>
        </w:tc>
        <w:tc>
          <w:tcPr>
            <w:tcW w:w="1762" w:type="dxa"/>
          </w:tcPr>
          <w:p w14:paraId="7BFF94B4" w14:textId="3B6B6AF8"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24</w:t>
            </w:r>
          </w:p>
        </w:tc>
      </w:tr>
      <w:tr w:rsidR="00DA40F8" w:rsidRPr="00390C4D" w14:paraId="7BFF94BB" w14:textId="77777777" w:rsidTr="00DA40F8">
        <w:tc>
          <w:tcPr>
            <w:tcW w:w="4559" w:type="dxa"/>
          </w:tcPr>
          <w:p w14:paraId="7B2EC104" w14:textId="77777777" w:rsidR="00DA40F8" w:rsidRPr="00DB2053" w:rsidRDefault="00DA40F8" w:rsidP="00DA40F8">
            <w:pPr>
              <w:spacing w:after="0" w:line="240" w:lineRule="auto"/>
              <w:rPr>
                <w:rFonts w:ascii="Arial" w:eastAsia="Times New Roman" w:hAnsi="Arial" w:cs="Arial"/>
                <w:sz w:val="16"/>
                <w:szCs w:val="16"/>
                <w:lang w:eastAsia="fr-FR"/>
              </w:rPr>
            </w:pPr>
            <w:r w:rsidRPr="00DB2053">
              <w:rPr>
                <w:rFonts w:ascii="Arial" w:eastAsia="Times New Roman" w:hAnsi="Arial" w:cs="Arial"/>
                <w:sz w:val="16"/>
                <w:szCs w:val="16"/>
                <w:lang w:eastAsia="fr-FR"/>
              </w:rPr>
              <w:t>Lone Working Policy</w:t>
            </w:r>
          </w:p>
          <w:p w14:paraId="7BFF94B7" w14:textId="77777777" w:rsidR="00DA40F8" w:rsidRPr="00DB2053" w:rsidRDefault="00DA40F8" w:rsidP="00DA40F8">
            <w:pPr>
              <w:spacing w:after="0" w:line="240" w:lineRule="auto"/>
              <w:rPr>
                <w:rFonts w:ascii="Arial" w:eastAsia="Times New Roman" w:hAnsi="Arial" w:cs="Arial"/>
                <w:sz w:val="16"/>
                <w:szCs w:val="16"/>
                <w:lang w:eastAsia="fr-FR"/>
              </w:rPr>
            </w:pPr>
          </w:p>
        </w:tc>
        <w:tc>
          <w:tcPr>
            <w:tcW w:w="1533" w:type="dxa"/>
          </w:tcPr>
          <w:p w14:paraId="7BFF94B8" w14:textId="22F379CC"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Facilities</w:t>
            </w:r>
          </w:p>
        </w:tc>
        <w:tc>
          <w:tcPr>
            <w:tcW w:w="1497" w:type="dxa"/>
          </w:tcPr>
          <w:p w14:paraId="7BFF94B9" w14:textId="71944872"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23</w:t>
            </w:r>
          </w:p>
        </w:tc>
        <w:tc>
          <w:tcPr>
            <w:tcW w:w="1762" w:type="dxa"/>
          </w:tcPr>
          <w:p w14:paraId="7BFF94BA" w14:textId="60AC263D"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24</w:t>
            </w:r>
          </w:p>
        </w:tc>
      </w:tr>
      <w:tr w:rsidR="00DA40F8" w:rsidRPr="00390C4D" w14:paraId="7BFF94C7" w14:textId="77777777" w:rsidTr="00DA40F8">
        <w:tc>
          <w:tcPr>
            <w:tcW w:w="4559" w:type="dxa"/>
          </w:tcPr>
          <w:p w14:paraId="302113C8" w14:textId="77777777" w:rsidR="00DA40F8" w:rsidRPr="00DB2053" w:rsidRDefault="00DA40F8" w:rsidP="00DA40F8">
            <w:pPr>
              <w:spacing w:after="0" w:line="240" w:lineRule="auto"/>
              <w:rPr>
                <w:rFonts w:ascii="Arial" w:eastAsia="Times New Roman" w:hAnsi="Arial" w:cs="Arial"/>
                <w:sz w:val="16"/>
                <w:szCs w:val="16"/>
                <w:lang w:eastAsia="fr-FR"/>
              </w:rPr>
            </w:pPr>
            <w:r w:rsidRPr="00DB2053">
              <w:rPr>
                <w:rFonts w:ascii="Arial" w:eastAsia="Times New Roman" w:hAnsi="Arial" w:cs="Arial"/>
                <w:sz w:val="16"/>
                <w:szCs w:val="16"/>
                <w:lang w:eastAsia="fr-FR"/>
              </w:rPr>
              <w:t>Manual Handling and Lifting Policy</w:t>
            </w:r>
          </w:p>
          <w:p w14:paraId="7BFF94C3" w14:textId="77777777" w:rsidR="00DA40F8" w:rsidRPr="00DB2053" w:rsidRDefault="00DA40F8" w:rsidP="00DA40F8">
            <w:pPr>
              <w:spacing w:after="0" w:line="240" w:lineRule="auto"/>
              <w:rPr>
                <w:rFonts w:ascii="Arial" w:eastAsia="Times New Roman" w:hAnsi="Arial" w:cs="Arial"/>
                <w:sz w:val="16"/>
                <w:szCs w:val="16"/>
                <w:lang w:eastAsia="fr-FR"/>
              </w:rPr>
            </w:pPr>
          </w:p>
        </w:tc>
        <w:tc>
          <w:tcPr>
            <w:tcW w:w="1533" w:type="dxa"/>
          </w:tcPr>
          <w:p w14:paraId="7BFF94C4" w14:textId="4743D07F"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Facilities</w:t>
            </w:r>
          </w:p>
        </w:tc>
        <w:tc>
          <w:tcPr>
            <w:tcW w:w="1497" w:type="dxa"/>
          </w:tcPr>
          <w:p w14:paraId="7BFF94C5" w14:textId="0FA265EA"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23</w:t>
            </w:r>
          </w:p>
        </w:tc>
        <w:tc>
          <w:tcPr>
            <w:tcW w:w="1762" w:type="dxa"/>
          </w:tcPr>
          <w:p w14:paraId="7BFF94C6" w14:textId="642C8A50"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24</w:t>
            </w:r>
          </w:p>
        </w:tc>
      </w:tr>
      <w:tr w:rsidR="00DA40F8" w:rsidRPr="00390C4D" w14:paraId="7BFF94CD" w14:textId="77777777" w:rsidTr="00DA40F8">
        <w:tc>
          <w:tcPr>
            <w:tcW w:w="4559" w:type="dxa"/>
          </w:tcPr>
          <w:p w14:paraId="7BFF94C9" w14:textId="6B06106C" w:rsidR="00DA40F8" w:rsidRPr="00DB2053" w:rsidRDefault="00DA40F8" w:rsidP="00DA40F8">
            <w:pPr>
              <w:spacing w:after="0" w:line="240" w:lineRule="auto"/>
              <w:rPr>
                <w:rFonts w:ascii="Arial" w:eastAsia="Times New Roman" w:hAnsi="Arial" w:cs="Arial"/>
                <w:sz w:val="16"/>
                <w:szCs w:val="16"/>
                <w:lang w:eastAsia="fr-FR"/>
              </w:rPr>
            </w:pPr>
            <w:r w:rsidRPr="00DB2053">
              <w:rPr>
                <w:rFonts w:ascii="Arial" w:eastAsia="Times New Roman" w:hAnsi="Arial" w:cs="Arial"/>
                <w:sz w:val="16"/>
                <w:szCs w:val="16"/>
                <w:lang w:eastAsia="fr-FR"/>
              </w:rPr>
              <w:t>Prevention, Control of Infection and Communicable diseases Procedures</w:t>
            </w:r>
          </w:p>
        </w:tc>
        <w:tc>
          <w:tcPr>
            <w:tcW w:w="1533" w:type="dxa"/>
          </w:tcPr>
          <w:p w14:paraId="7BFF94CA" w14:textId="455B67B0"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Principal</w:t>
            </w:r>
          </w:p>
        </w:tc>
        <w:tc>
          <w:tcPr>
            <w:tcW w:w="1497" w:type="dxa"/>
          </w:tcPr>
          <w:p w14:paraId="7BFF94CB" w14:textId="237454D7"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23</w:t>
            </w:r>
          </w:p>
        </w:tc>
        <w:tc>
          <w:tcPr>
            <w:tcW w:w="1762" w:type="dxa"/>
          </w:tcPr>
          <w:p w14:paraId="7BFF94CC" w14:textId="40E77F64"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24</w:t>
            </w:r>
          </w:p>
        </w:tc>
      </w:tr>
      <w:tr w:rsidR="00DA40F8" w:rsidRPr="00390C4D" w14:paraId="2FAA62D7" w14:textId="77777777" w:rsidTr="00DA40F8">
        <w:tc>
          <w:tcPr>
            <w:tcW w:w="4559" w:type="dxa"/>
          </w:tcPr>
          <w:p w14:paraId="2AB2350E" w14:textId="2D5645B6" w:rsidR="00DA40F8" w:rsidRPr="00DB2053" w:rsidRDefault="00DA40F8" w:rsidP="00DA40F8">
            <w:pPr>
              <w:spacing w:after="0" w:line="240" w:lineRule="auto"/>
              <w:rPr>
                <w:rFonts w:ascii="Arial" w:eastAsia="Times New Roman" w:hAnsi="Arial" w:cs="Arial"/>
                <w:sz w:val="16"/>
                <w:szCs w:val="16"/>
                <w:lang w:eastAsia="fr-FR"/>
              </w:rPr>
            </w:pPr>
            <w:r w:rsidRPr="00DB2053">
              <w:rPr>
                <w:rFonts w:ascii="Arial" w:eastAsia="Times New Roman" w:hAnsi="Arial" w:cs="Arial"/>
                <w:sz w:val="16"/>
                <w:szCs w:val="16"/>
                <w:lang w:eastAsia="fr-FR"/>
              </w:rPr>
              <w:t xml:space="preserve">Pupil Health and Wellbeing Policy </w:t>
            </w:r>
          </w:p>
          <w:p w14:paraId="6341553D" w14:textId="7E4EA8E4" w:rsidR="00DA40F8" w:rsidRPr="00DB2053" w:rsidRDefault="00DA40F8" w:rsidP="00DA40F8">
            <w:pPr>
              <w:spacing w:after="0" w:line="240" w:lineRule="auto"/>
              <w:rPr>
                <w:rFonts w:ascii="Arial" w:eastAsia="Times New Roman" w:hAnsi="Arial" w:cs="Arial"/>
                <w:sz w:val="16"/>
                <w:szCs w:val="16"/>
                <w:lang w:eastAsia="fr-FR"/>
              </w:rPr>
            </w:pPr>
          </w:p>
        </w:tc>
        <w:tc>
          <w:tcPr>
            <w:tcW w:w="1533" w:type="dxa"/>
          </w:tcPr>
          <w:p w14:paraId="5C6FFB2C" w14:textId="0C0EFD84"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Facilities</w:t>
            </w:r>
          </w:p>
        </w:tc>
        <w:tc>
          <w:tcPr>
            <w:tcW w:w="1497" w:type="dxa"/>
          </w:tcPr>
          <w:p w14:paraId="4F03A40B" w14:textId="362070CB"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23</w:t>
            </w:r>
          </w:p>
        </w:tc>
        <w:tc>
          <w:tcPr>
            <w:tcW w:w="1762" w:type="dxa"/>
          </w:tcPr>
          <w:p w14:paraId="59B92AC3" w14:textId="1593EC4C"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24</w:t>
            </w:r>
          </w:p>
        </w:tc>
      </w:tr>
      <w:tr w:rsidR="00DA40F8" w:rsidRPr="00390C4D" w14:paraId="7BFF94D3" w14:textId="77777777" w:rsidTr="00DA40F8">
        <w:tc>
          <w:tcPr>
            <w:tcW w:w="4559" w:type="dxa"/>
          </w:tcPr>
          <w:p w14:paraId="4D852CFB" w14:textId="77777777" w:rsidR="00DA40F8" w:rsidRPr="00DB2053" w:rsidRDefault="00DA40F8" w:rsidP="00DA40F8">
            <w:pPr>
              <w:spacing w:after="0" w:line="240" w:lineRule="auto"/>
              <w:rPr>
                <w:rFonts w:ascii="Arial" w:eastAsia="Times New Roman" w:hAnsi="Arial" w:cs="Arial"/>
                <w:sz w:val="16"/>
                <w:szCs w:val="16"/>
                <w:lang w:eastAsia="fr-FR"/>
              </w:rPr>
            </w:pPr>
            <w:r w:rsidRPr="00DB2053">
              <w:rPr>
                <w:rFonts w:ascii="Arial" w:eastAsia="Times New Roman" w:hAnsi="Arial" w:cs="Arial"/>
                <w:sz w:val="16"/>
                <w:szCs w:val="16"/>
                <w:lang w:eastAsia="fr-FR"/>
              </w:rPr>
              <w:t xml:space="preserve">Risk Assessment Policy </w:t>
            </w:r>
          </w:p>
          <w:p w14:paraId="7BFF94CF" w14:textId="77777777" w:rsidR="00DA40F8" w:rsidRPr="00DB2053" w:rsidRDefault="00DA40F8" w:rsidP="00DA40F8">
            <w:pPr>
              <w:spacing w:after="0" w:line="240" w:lineRule="auto"/>
              <w:rPr>
                <w:rFonts w:ascii="Arial" w:eastAsia="Times New Roman" w:hAnsi="Arial" w:cs="Arial"/>
                <w:sz w:val="16"/>
                <w:szCs w:val="16"/>
                <w:lang w:eastAsia="fr-FR"/>
              </w:rPr>
            </w:pPr>
          </w:p>
        </w:tc>
        <w:tc>
          <w:tcPr>
            <w:tcW w:w="1533" w:type="dxa"/>
          </w:tcPr>
          <w:p w14:paraId="7BFF94D0" w14:textId="66DCDD33"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Facilities</w:t>
            </w:r>
          </w:p>
        </w:tc>
        <w:tc>
          <w:tcPr>
            <w:tcW w:w="1497" w:type="dxa"/>
          </w:tcPr>
          <w:p w14:paraId="7BFF94D1" w14:textId="421ED335"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23</w:t>
            </w:r>
          </w:p>
        </w:tc>
        <w:tc>
          <w:tcPr>
            <w:tcW w:w="1762" w:type="dxa"/>
          </w:tcPr>
          <w:p w14:paraId="7BFF94D2" w14:textId="33995E63"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24</w:t>
            </w:r>
          </w:p>
        </w:tc>
      </w:tr>
      <w:tr w:rsidR="00DA40F8" w:rsidRPr="00390C4D" w14:paraId="7BFF94D9" w14:textId="77777777" w:rsidTr="00DA40F8">
        <w:tc>
          <w:tcPr>
            <w:tcW w:w="4559" w:type="dxa"/>
          </w:tcPr>
          <w:p w14:paraId="5842E588" w14:textId="77777777" w:rsidR="00DA40F8" w:rsidRPr="00DB2053" w:rsidRDefault="00DA40F8" w:rsidP="00DA40F8">
            <w:pPr>
              <w:spacing w:after="0" w:line="240" w:lineRule="auto"/>
              <w:rPr>
                <w:rFonts w:ascii="Arial" w:eastAsia="Times New Roman" w:hAnsi="Arial" w:cs="Arial"/>
                <w:sz w:val="16"/>
                <w:szCs w:val="16"/>
                <w:lang w:eastAsia="fr-FR"/>
              </w:rPr>
            </w:pPr>
            <w:r w:rsidRPr="00DB2053">
              <w:rPr>
                <w:rFonts w:ascii="Arial" w:eastAsia="Times New Roman" w:hAnsi="Arial" w:cs="Arial"/>
                <w:sz w:val="16"/>
                <w:szCs w:val="16"/>
                <w:lang w:eastAsia="fr-FR"/>
              </w:rPr>
              <w:t>Security Action Plan</w:t>
            </w:r>
          </w:p>
          <w:p w14:paraId="7BFF94D5" w14:textId="77777777" w:rsidR="00DA40F8" w:rsidRPr="00DB2053" w:rsidRDefault="00DA40F8" w:rsidP="00DA40F8">
            <w:pPr>
              <w:spacing w:after="0" w:line="240" w:lineRule="auto"/>
              <w:rPr>
                <w:rFonts w:ascii="Arial" w:eastAsia="Times New Roman" w:hAnsi="Arial" w:cs="Arial"/>
                <w:sz w:val="16"/>
                <w:szCs w:val="16"/>
                <w:lang w:eastAsia="fr-FR"/>
              </w:rPr>
            </w:pPr>
          </w:p>
        </w:tc>
        <w:tc>
          <w:tcPr>
            <w:tcW w:w="1533" w:type="dxa"/>
          </w:tcPr>
          <w:p w14:paraId="7BFF94D6" w14:textId="1DC6D668"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Facilities</w:t>
            </w:r>
          </w:p>
        </w:tc>
        <w:tc>
          <w:tcPr>
            <w:tcW w:w="1497" w:type="dxa"/>
          </w:tcPr>
          <w:p w14:paraId="7BFF94D7" w14:textId="701C1078"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23</w:t>
            </w:r>
          </w:p>
        </w:tc>
        <w:tc>
          <w:tcPr>
            <w:tcW w:w="1762" w:type="dxa"/>
          </w:tcPr>
          <w:p w14:paraId="7BFF94D8" w14:textId="7FB0D0BD"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24</w:t>
            </w:r>
          </w:p>
        </w:tc>
      </w:tr>
      <w:tr w:rsidR="00DA40F8" w:rsidRPr="00390C4D" w14:paraId="7BFF94DF" w14:textId="77777777" w:rsidTr="00DA40F8">
        <w:tc>
          <w:tcPr>
            <w:tcW w:w="4559" w:type="dxa"/>
          </w:tcPr>
          <w:p w14:paraId="18C9B0B7" w14:textId="43886E6D" w:rsidR="00DA40F8" w:rsidRPr="00DB2053" w:rsidRDefault="00DA40F8" w:rsidP="00DA40F8">
            <w:pPr>
              <w:spacing w:after="0" w:line="240" w:lineRule="auto"/>
              <w:rPr>
                <w:rFonts w:ascii="Arial" w:eastAsia="Times New Roman" w:hAnsi="Arial" w:cs="Arial"/>
                <w:sz w:val="16"/>
                <w:szCs w:val="16"/>
                <w:lang w:eastAsia="fr-FR"/>
              </w:rPr>
            </w:pPr>
            <w:r w:rsidRPr="00DB2053">
              <w:rPr>
                <w:rFonts w:ascii="Arial" w:eastAsia="Times New Roman" w:hAnsi="Arial" w:cs="Arial"/>
                <w:sz w:val="16"/>
                <w:szCs w:val="16"/>
                <w:lang w:eastAsia="fr-FR"/>
              </w:rPr>
              <w:t xml:space="preserve">Security - Workplace Safety and Visitor Management Policy </w:t>
            </w:r>
          </w:p>
          <w:p w14:paraId="7BFF94DB" w14:textId="0237266C" w:rsidR="00DA40F8" w:rsidRPr="00DB2053" w:rsidRDefault="00DA40F8" w:rsidP="00DA40F8">
            <w:pPr>
              <w:spacing w:after="0" w:line="240" w:lineRule="auto"/>
              <w:rPr>
                <w:rFonts w:ascii="Arial" w:eastAsia="Times New Roman" w:hAnsi="Arial" w:cs="Arial"/>
                <w:sz w:val="16"/>
                <w:szCs w:val="16"/>
                <w:lang w:eastAsia="fr-FR"/>
              </w:rPr>
            </w:pPr>
          </w:p>
        </w:tc>
        <w:tc>
          <w:tcPr>
            <w:tcW w:w="1533" w:type="dxa"/>
          </w:tcPr>
          <w:p w14:paraId="7BFF94DC" w14:textId="3D44DA52"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Facilities</w:t>
            </w:r>
          </w:p>
        </w:tc>
        <w:tc>
          <w:tcPr>
            <w:tcW w:w="1497" w:type="dxa"/>
          </w:tcPr>
          <w:p w14:paraId="7BFF94DD" w14:textId="157858C7"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23</w:t>
            </w:r>
          </w:p>
        </w:tc>
        <w:tc>
          <w:tcPr>
            <w:tcW w:w="1762" w:type="dxa"/>
          </w:tcPr>
          <w:p w14:paraId="7BFF94DE" w14:textId="44F28DBA"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24</w:t>
            </w:r>
          </w:p>
        </w:tc>
      </w:tr>
      <w:tr w:rsidR="00DA40F8" w:rsidRPr="00390C4D" w14:paraId="3127DE1F" w14:textId="77777777" w:rsidTr="00DA40F8">
        <w:tc>
          <w:tcPr>
            <w:tcW w:w="4559" w:type="dxa"/>
          </w:tcPr>
          <w:p w14:paraId="6377D751" w14:textId="77777777" w:rsidR="00DA40F8" w:rsidRPr="00DB2053" w:rsidRDefault="00DA40F8" w:rsidP="00DA40F8">
            <w:pPr>
              <w:spacing w:after="0" w:line="240" w:lineRule="auto"/>
              <w:rPr>
                <w:rFonts w:ascii="Arial" w:eastAsia="Times New Roman" w:hAnsi="Arial" w:cs="Arial"/>
                <w:sz w:val="16"/>
                <w:szCs w:val="16"/>
                <w:lang w:eastAsia="fr-FR"/>
              </w:rPr>
            </w:pPr>
            <w:r w:rsidRPr="00DB2053">
              <w:rPr>
                <w:rFonts w:ascii="Arial" w:eastAsia="Times New Roman" w:hAnsi="Arial" w:cs="Arial"/>
                <w:sz w:val="16"/>
                <w:szCs w:val="16"/>
                <w:lang w:eastAsia="fr-FR"/>
              </w:rPr>
              <w:t xml:space="preserve">Serious Incident Reporting </w:t>
            </w:r>
          </w:p>
          <w:p w14:paraId="73ECCDBE" w14:textId="1A7A5E14" w:rsidR="00DA40F8" w:rsidRPr="00DB2053" w:rsidRDefault="00DA40F8" w:rsidP="00DA40F8">
            <w:pPr>
              <w:spacing w:after="0" w:line="240" w:lineRule="auto"/>
              <w:rPr>
                <w:rFonts w:ascii="Arial" w:eastAsia="Times New Roman" w:hAnsi="Arial" w:cs="Arial"/>
                <w:sz w:val="16"/>
                <w:szCs w:val="16"/>
                <w:lang w:eastAsia="fr-FR"/>
              </w:rPr>
            </w:pPr>
          </w:p>
        </w:tc>
        <w:tc>
          <w:tcPr>
            <w:tcW w:w="1533" w:type="dxa"/>
          </w:tcPr>
          <w:p w14:paraId="5E9DEB55" w14:textId="283404B2"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Facilities</w:t>
            </w:r>
          </w:p>
        </w:tc>
        <w:tc>
          <w:tcPr>
            <w:tcW w:w="1497" w:type="dxa"/>
          </w:tcPr>
          <w:p w14:paraId="6B59F8B6" w14:textId="6EA4D842"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23</w:t>
            </w:r>
          </w:p>
        </w:tc>
        <w:tc>
          <w:tcPr>
            <w:tcW w:w="1762" w:type="dxa"/>
          </w:tcPr>
          <w:p w14:paraId="75A76057" w14:textId="450953A3"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24</w:t>
            </w:r>
          </w:p>
        </w:tc>
      </w:tr>
      <w:tr w:rsidR="00DA40F8" w:rsidRPr="00390C4D" w14:paraId="7BFF94EA" w14:textId="77777777" w:rsidTr="00DA40F8">
        <w:tc>
          <w:tcPr>
            <w:tcW w:w="4559" w:type="dxa"/>
          </w:tcPr>
          <w:p w14:paraId="732318EF" w14:textId="64012463" w:rsidR="00DA40F8" w:rsidRPr="00DB2053" w:rsidRDefault="00DA40F8" w:rsidP="00DA40F8">
            <w:pPr>
              <w:spacing w:after="0" w:line="240" w:lineRule="auto"/>
              <w:rPr>
                <w:rFonts w:ascii="Arial" w:eastAsia="Times New Roman" w:hAnsi="Arial" w:cs="Arial"/>
                <w:sz w:val="16"/>
                <w:szCs w:val="16"/>
                <w:lang w:eastAsia="fr-FR"/>
              </w:rPr>
            </w:pPr>
            <w:r w:rsidRPr="00DB2053">
              <w:rPr>
                <w:rFonts w:ascii="Arial" w:eastAsia="Times New Roman" w:hAnsi="Arial" w:cs="Arial"/>
                <w:sz w:val="16"/>
                <w:szCs w:val="16"/>
                <w:lang w:eastAsia="fr-FR"/>
              </w:rPr>
              <w:t xml:space="preserve">Terms of Reference for H&amp;S Committee </w:t>
            </w:r>
          </w:p>
          <w:p w14:paraId="7BFF94E6" w14:textId="77777777" w:rsidR="00DA40F8" w:rsidRPr="00DB2053" w:rsidRDefault="00DA40F8" w:rsidP="00DA40F8">
            <w:pPr>
              <w:spacing w:after="0" w:line="240" w:lineRule="auto"/>
              <w:rPr>
                <w:rFonts w:ascii="Arial" w:eastAsia="Times New Roman" w:hAnsi="Arial" w:cs="Arial"/>
                <w:sz w:val="16"/>
                <w:szCs w:val="16"/>
                <w:lang w:eastAsia="fr-FR"/>
              </w:rPr>
            </w:pPr>
          </w:p>
        </w:tc>
        <w:tc>
          <w:tcPr>
            <w:tcW w:w="1533" w:type="dxa"/>
          </w:tcPr>
          <w:p w14:paraId="7BFF94E7" w14:textId="11DA7134"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Facilities</w:t>
            </w:r>
          </w:p>
        </w:tc>
        <w:tc>
          <w:tcPr>
            <w:tcW w:w="1497" w:type="dxa"/>
          </w:tcPr>
          <w:p w14:paraId="7BFF94E8" w14:textId="04359B54"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23</w:t>
            </w:r>
          </w:p>
        </w:tc>
        <w:tc>
          <w:tcPr>
            <w:tcW w:w="1762" w:type="dxa"/>
          </w:tcPr>
          <w:p w14:paraId="7BFF94E9" w14:textId="1794AB47"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24</w:t>
            </w:r>
          </w:p>
        </w:tc>
      </w:tr>
      <w:tr w:rsidR="00DA40F8" w:rsidRPr="00390C4D" w14:paraId="7BFF94F0" w14:textId="77777777" w:rsidTr="00DA40F8">
        <w:tc>
          <w:tcPr>
            <w:tcW w:w="4559" w:type="dxa"/>
          </w:tcPr>
          <w:p w14:paraId="24808F53" w14:textId="77777777" w:rsidR="00DA40F8" w:rsidRPr="00DB2053" w:rsidRDefault="00DA40F8" w:rsidP="00DA40F8">
            <w:pPr>
              <w:spacing w:after="0" w:line="240" w:lineRule="auto"/>
              <w:rPr>
                <w:rFonts w:ascii="Arial" w:eastAsia="Times New Roman" w:hAnsi="Arial" w:cs="Arial"/>
                <w:sz w:val="16"/>
                <w:szCs w:val="16"/>
                <w:lang w:eastAsia="fr-FR"/>
              </w:rPr>
            </w:pPr>
            <w:r w:rsidRPr="00DB2053">
              <w:rPr>
                <w:rFonts w:ascii="Arial" w:eastAsia="Times New Roman" w:hAnsi="Arial" w:cs="Arial"/>
                <w:sz w:val="16"/>
                <w:szCs w:val="16"/>
                <w:lang w:eastAsia="fr-FR"/>
              </w:rPr>
              <w:t>Transportation of Students and Staff Policy</w:t>
            </w:r>
          </w:p>
          <w:p w14:paraId="7BFF94EC" w14:textId="77777777" w:rsidR="00DA40F8" w:rsidRPr="00DB2053" w:rsidRDefault="00DA40F8" w:rsidP="00DA40F8">
            <w:pPr>
              <w:spacing w:after="0" w:line="240" w:lineRule="auto"/>
              <w:rPr>
                <w:rFonts w:ascii="Arial" w:eastAsia="Times New Roman" w:hAnsi="Arial" w:cs="Arial"/>
                <w:sz w:val="16"/>
                <w:szCs w:val="16"/>
                <w:lang w:eastAsia="fr-FR"/>
              </w:rPr>
            </w:pPr>
          </w:p>
        </w:tc>
        <w:tc>
          <w:tcPr>
            <w:tcW w:w="1533" w:type="dxa"/>
          </w:tcPr>
          <w:p w14:paraId="7BFF94ED" w14:textId="3D7B7A64"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Facilities</w:t>
            </w:r>
          </w:p>
        </w:tc>
        <w:tc>
          <w:tcPr>
            <w:tcW w:w="1497" w:type="dxa"/>
          </w:tcPr>
          <w:p w14:paraId="7BFF94EE" w14:textId="45131FA0"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23</w:t>
            </w:r>
          </w:p>
        </w:tc>
        <w:tc>
          <w:tcPr>
            <w:tcW w:w="1762" w:type="dxa"/>
          </w:tcPr>
          <w:p w14:paraId="7BFF94EF" w14:textId="09B11A0A"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24</w:t>
            </w:r>
          </w:p>
        </w:tc>
      </w:tr>
      <w:tr w:rsidR="00DA40F8" w:rsidRPr="00390C4D" w14:paraId="2CC09FA4" w14:textId="77777777" w:rsidTr="00DA40F8">
        <w:tc>
          <w:tcPr>
            <w:tcW w:w="4559" w:type="dxa"/>
          </w:tcPr>
          <w:p w14:paraId="4F061102" w14:textId="77777777" w:rsidR="00DA40F8" w:rsidRPr="00DB2053" w:rsidRDefault="00DA40F8" w:rsidP="00DA40F8">
            <w:pPr>
              <w:spacing w:after="0" w:line="240" w:lineRule="auto"/>
              <w:rPr>
                <w:rFonts w:ascii="Arial" w:eastAsia="Times New Roman" w:hAnsi="Arial" w:cs="Arial"/>
                <w:sz w:val="16"/>
                <w:szCs w:val="16"/>
                <w:lang w:eastAsia="fr-FR"/>
              </w:rPr>
            </w:pPr>
            <w:r w:rsidRPr="00DB2053">
              <w:rPr>
                <w:rFonts w:ascii="Arial" w:eastAsia="Times New Roman" w:hAnsi="Arial" w:cs="Arial"/>
                <w:sz w:val="16"/>
                <w:szCs w:val="16"/>
                <w:lang w:eastAsia="fr-FR"/>
              </w:rPr>
              <w:t>Whole School Food Policy</w:t>
            </w:r>
          </w:p>
          <w:p w14:paraId="13EC88C9" w14:textId="2710EAA2" w:rsidR="00DA40F8" w:rsidRPr="00DB2053" w:rsidRDefault="00DA40F8" w:rsidP="00DA40F8">
            <w:pPr>
              <w:spacing w:after="0" w:line="240" w:lineRule="auto"/>
              <w:rPr>
                <w:rFonts w:ascii="Arial" w:eastAsia="Times New Roman" w:hAnsi="Arial" w:cs="Arial"/>
                <w:sz w:val="16"/>
                <w:szCs w:val="16"/>
                <w:lang w:eastAsia="fr-FR"/>
              </w:rPr>
            </w:pPr>
          </w:p>
        </w:tc>
        <w:tc>
          <w:tcPr>
            <w:tcW w:w="1533" w:type="dxa"/>
          </w:tcPr>
          <w:p w14:paraId="7448376C" w14:textId="6A40AE19"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Facilities</w:t>
            </w:r>
          </w:p>
        </w:tc>
        <w:tc>
          <w:tcPr>
            <w:tcW w:w="1497" w:type="dxa"/>
          </w:tcPr>
          <w:p w14:paraId="1183111D" w14:textId="4E63E553"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23</w:t>
            </w:r>
          </w:p>
        </w:tc>
        <w:tc>
          <w:tcPr>
            <w:tcW w:w="1762" w:type="dxa"/>
          </w:tcPr>
          <w:p w14:paraId="6C344825" w14:textId="69617EBC"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24</w:t>
            </w:r>
          </w:p>
        </w:tc>
      </w:tr>
      <w:tr w:rsidR="00DA40F8" w:rsidRPr="00390C4D" w14:paraId="708EF8BA" w14:textId="77777777" w:rsidTr="00DA40F8">
        <w:tc>
          <w:tcPr>
            <w:tcW w:w="4559" w:type="dxa"/>
          </w:tcPr>
          <w:p w14:paraId="3FD31BCF" w14:textId="77777777" w:rsidR="00DA40F8" w:rsidRPr="00AE536E" w:rsidRDefault="00DA40F8" w:rsidP="00DA40F8">
            <w:pPr>
              <w:spacing w:after="0" w:line="240" w:lineRule="auto"/>
              <w:rPr>
                <w:rFonts w:ascii="Arial" w:eastAsia="Times New Roman" w:hAnsi="Arial" w:cs="Arial"/>
                <w:sz w:val="16"/>
                <w:szCs w:val="16"/>
                <w:lang w:eastAsia="fr-FR"/>
              </w:rPr>
            </w:pPr>
            <w:r w:rsidRPr="00AE536E">
              <w:rPr>
                <w:rFonts w:ascii="Arial" w:eastAsia="Times New Roman" w:hAnsi="Arial" w:cs="Arial"/>
                <w:sz w:val="16"/>
                <w:szCs w:val="16"/>
                <w:lang w:eastAsia="fr-FR"/>
              </w:rPr>
              <w:t xml:space="preserve">Working at Height Policy </w:t>
            </w:r>
          </w:p>
          <w:p w14:paraId="5DD31ABE" w14:textId="02825ACD" w:rsidR="00DA40F8" w:rsidRPr="00AE536E" w:rsidRDefault="00DA40F8" w:rsidP="00DA40F8">
            <w:pPr>
              <w:spacing w:after="0" w:line="240" w:lineRule="auto"/>
              <w:rPr>
                <w:rFonts w:ascii="Arial" w:eastAsia="Times New Roman" w:hAnsi="Arial" w:cs="Arial"/>
                <w:sz w:val="16"/>
                <w:szCs w:val="16"/>
                <w:lang w:eastAsia="fr-FR"/>
              </w:rPr>
            </w:pPr>
          </w:p>
        </w:tc>
        <w:tc>
          <w:tcPr>
            <w:tcW w:w="1533" w:type="dxa"/>
          </w:tcPr>
          <w:p w14:paraId="06B5D56D" w14:textId="5C47ED7A"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Facilities</w:t>
            </w:r>
          </w:p>
        </w:tc>
        <w:tc>
          <w:tcPr>
            <w:tcW w:w="1497" w:type="dxa"/>
          </w:tcPr>
          <w:p w14:paraId="08C96761" w14:textId="4E6E52D6"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23</w:t>
            </w:r>
          </w:p>
        </w:tc>
        <w:tc>
          <w:tcPr>
            <w:tcW w:w="1762" w:type="dxa"/>
          </w:tcPr>
          <w:p w14:paraId="318FB13B" w14:textId="796CBCB2"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24</w:t>
            </w:r>
          </w:p>
        </w:tc>
      </w:tr>
      <w:tr w:rsidR="000269AF" w:rsidRPr="00390C4D" w14:paraId="7BFF9504" w14:textId="77777777" w:rsidTr="00DA40F8">
        <w:tc>
          <w:tcPr>
            <w:tcW w:w="9351" w:type="dxa"/>
            <w:gridSpan w:val="4"/>
            <w:shd w:val="clear" w:color="auto" w:fill="FFFFCC"/>
          </w:tcPr>
          <w:p w14:paraId="7BFF9503" w14:textId="77777777" w:rsidR="000269AF" w:rsidRPr="00390C4D" w:rsidRDefault="000269AF" w:rsidP="000269AF">
            <w:pPr>
              <w:spacing w:after="0" w:line="240" w:lineRule="auto"/>
              <w:rPr>
                <w:rFonts w:ascii="Arial" w:eastAsia="Times New Roman" w:hAnsi="Arial" w:cs="Arial"/>
                <w:b/>
                <w:sz w:val="20"/>
                <w:szCs w:val="20"/>
                <w:lang w:eastAsia="fr-FR"/>
              </w:rPr>
            </w:pPr>
            <w:r w:rsidRPr="00390C4D">
              <w:rPr>
                <w:rFonts w:ascii="Arial" w:eastAsia="Times New Roman" w:hAnsi="Arial" w:cs="Arial"/>
                <w:b/>
                <w:sz w:val="20"/>
                <w:szCs w:val="20"/>
                <w:lang w:eastAsia="fr-FR"/>
              </w:rPr>
              <w:t>ADDITIONAL FACILITIES  POLICIES – SPECIFIC TO THE SCHOOL</w:t>
            </w:r>
          </w:p>
        </w:tc>
      </w:tr>
      <w:tr w:rsidR="000269AF" w:rsidRPr="00390C4D" w14:paraId="7BFF950A" w14:textId="77777777" w:rsidTr="00DA40F8">
        <w:tc>
          <w:tcPr>
            <w:tcW w:w="4559" w:type="dxa"/>
            <w:shd w:val="clear" w:color="auto" w:fill="FFFFCC"/>
          </w:tcPr>
          <w:p w14:paraId="7BFF9505" w14:textId="77777777" w:rsidR="000269AF" w:rsidRPr="00390C4D" w:rsidRDefault="000269AF" w:rsidP="000269AF">
            <w:pPr>
              <w:spacing w:after="0" w:line="240" w:lineRule="auto"/>
              <w:rPr>
                <w:rFonts w:ascii="Arial" w:eastAsia="Times New Roman" w:hAnsi="Arial" w:cs="Arial"/>
                <w:b/>
                <w:sz w:val="20"/>
                <w:szCs w:val="20"/>
                <w:lang w:eastAsia="fr-FR"/>
              </w:rPr>
            </w:pPr>
            <w:r w:rsidRPr="00390C4D">
              <w:rPr>
                <w:rFonts w:ascii="Arial" w:eastAsia="Times New Roman" w:hAnsi="Arial" w:cs="Arial"/>
                <w:b/>
                <w:sz w:val="20"/>
                <w:szCs w:val="20"/>
                <w:lang w:eastAsia="fr-FR"/>
              </w:rPr>
              <w:t>School Policy and/or Guidance</w:t>
            </w:r>
          </w:p>
        </w:tc>
        <w:tc>
          <w:tcPr>
            <w:tcW w:w="1533" w:type="dxa"/>
            <w:shd w:val="clear" w:color="auto" w:fill="FFFFCC"/>
          </w:tcPr>
          <w:p w14:paraId="7BFF9506" w14:textId="77777777" w:rsidR="000269AF" w:rsidRPr="00390C4D" w:rsidRDefault="000269AF" w:rsidP="000269AF">
            <w:pPr>
              <w:spacing w:after="0" w:line="240" w:lineRule="auto"/>
              <w:jc w:val="center"/>
              <w:rPr>
                <w:rFonts w:ascii="Arial" w:eastAsia="Times New Roman" w:hAnsi="Arial" w:cs="Arial"/>
                <w:b/>
                <w:sz w:val="20"/>
                <w:szCs w:val="20"/>
                <w:lang w:eastAsia="fr-FR"/>
              </w:rPr>
            </w:pPr>
            <w:r w:rsidRPr="00390C4D">
              <w:rPr>
                <w:rFonts w:ascii="Arial" w:eastAsia="Times New Roman" w:hAnsi="Arial" w:cs="Arial"/>
                <w:b/>
                <w:sz w:val="20"/>
                <w:szCs w:val="20"/>
                <w:lang w:eastAsia="fr-FR"/>
              </w:rPr>
              <w:t>Responsible Person</w:t>
            </w:r>
          </w:p>
          <w:p w14:paraId="7BFF9507" w14:textId="77777777" w:rsidR="000269AF" w:rsidRPr="00390C4D" w:rsidRDefault="000269AF" w:rsidP="000269AF">
            <w:pPr>
              <w:spacing w:after="0" w:line="240" w:lineRule="auto"/>
              <w:jc w:val="center"/>
              <w:rPr>
                <w:rFonts w:ascii="Arial" w:eastAsia="Times New Roman" w:hAnsi="Arial" w:cs="Arial"/>
                <w:b/>
                <w:sz w:val="20"/>
                <w:szCs w:val="20"/>
                <w:lang w:eastAsia="fr-FR"/>
              </w:rPr>
            </w:pPr>
            <w:r w:rsidRPr="00390C4D">
              <w:rPr>
                <w:rFonts w:ascii="Arial" w:eastAsia="Times New Roman" w:hAnsi="Arial" w:cs="Arial"/>
                <w:b/>
                <w:sz w:val="20"/>
                <w:szCs w:val="20"/>
                <w:lang w:eastAsia="fr-FR"/>
              </w:rPr>
              <w:t>/ Department</w:t>
            </w:r>
          </w:p>
        </w:tc>
        <w:tc>
          <w:tcPr>
            <w:tcW w:w="1497" w:type="dxa"/>
            <w:shd w:val="clear" w:color="auto" w:fill="FFFFCC"/>
          </w:tcPr>
          <w:p w14:paraId="7BFF9508" w14:textId="77777777" w:rsidR="000269AF" w:rsidRPr="00390C4D" w:rsidRDefault="000269AF" w:rsidP="000269AF">
            <w:pPr>
              <w:spacing w:after="0" w:line="240" w:lineRule="auto"/>
              <w:jc w:val="center"/>
              <w:rPr>
                <w:rFonts w:ascii="Arial" w:eastAsia="Times New Roman" w:hAnsi="Arial" w:cs="Arial"/>
                <w:b/>
                <w:sz w:val="20"/>
                <w:szCs w:val="20"/>
                <w:lang w:eastAsia="fr-FR"/>
              </w:rPr>
            </w:pPr>
            <w:r w:rsidRPr="00390C4D">
              <w:rPr>
                <w:rFonts w:ascii="Arial" w:eastAsia="Times New Roman" w:hAnsi="Arial" w:cs="Arial"/>
                <w:b/>
                <w:sz w:val="20"/>
                <w:szCs w:val="20"/>
                <w:lang w:eastAsia="fr-FR"/>
              </w:rPr>
              <w:t>Current Issue Date/Ref</w:t>
            </w:r>
          </w:p>
        </w:tc>
        <w:tc>
          <w:tcPr>
            <w:tcW w:w="1762" w:type="dxa"/>
            <w:shd w:val="clear" w:color="auto" w:fill="FFFFCC"/>
          </w:tcPr>
          <w:p w14:paraId="7BFF9509" w14:textId="77777777" w:rsidR="000269AF" w:rsidRPr="00390C4D" w:rsidRDefault="000269AF" w:rsidP="000269AF">
            <w:pPr>
              <w:spacing w:after="0" w:line="240" w:lineRule="auto"/>
              <w:jc w:val="center"/>
              <w:rPr>
                <w:rFonts w:ascii="Arial" w:eastAsia="Times New Roman" w:hAnsi="Arial" w:cs="Arial"/>
                <w:b/>
                <w:sz w:val="20"/>
                <w:szCs w:val="20"/>
                <w:lang w:eastAsia="fr-FR"/>
              </w:rPr>
            </w:pPr>
            <w:r w:rsidRPr="00390C4D">
              <w:rPr>
                <w:rFonts w:ascii="Arial" w:eastAsia="Times New Roman" w:hAnsi="Arial" w:cs="Arial"/>
                <w:b/>
                <w:sz w:val="20"/>
                <w:szCs w:val="20"/>
                <w:lang w:eastAsia="fr-FR"/>
              </w:rPr>
              <w:t>Planned Review Date</w:t>
            </w:r>
          </w:p>
        </w:tc>
      </w:tr>
      <w:tr w:rsidR="000269AF" w:rsidRPr="00390C4D" w14:paraId="7BFF9510" w14:textId="77777777" w:rsidTr="00DA40F8">
        <w:tc>
          <w:tcPr>
            <w:tcW w:w="4559" w:type="dxa"/>
          </w:tcPr>
          <w:p w14:paraId="7BFF950B" w14:textId="77777777" w:rsidR="000269AF" w:rsidRPr="00390C4D" w:rsidRDefault="000269AF" w:rsidP="000269AF">
            <w:pPr>
              <w:spacing w:after="0" w:line="240" w:lineRule="auto"/>
              <w:rPr>
                <w:rFonts w:ascii="Arial" w:eastAsia="Times New Roman" w:hAnsi="Arial" w:cs="Arial"/>
                <w:i/>
                <w:sz w:val="20"/>
                <w:szCs w:val="20"/>
                <w:lang w:eastAsia="fr-FR"/>
              </w:rPr>
            </w:pPr>
          </w:p>
          <w:p w14:paraId="7BFF950C" w14:textId="77777777" w:rsidR="000269AF" w:rsidRPr="00390C4D" w:rsidRDefault="000269AF" w:rsidP="000269AF">
            <w:pPr>
              <w:spacing w:after="0" w:line="240" w:lineRule="auto"/>
              <w:rPr>
                <w:rFonts w:ascii="Arial" w:eastAsia="Times New Roman" w:hAnsi="Arial" w:cs="Arial"/>
                <w:i/>
                <w:sz w:val="20"/>
                <w:szCs w:val="20"/>
                <w:lang w:eastAsia="fr-FR"/>
              </w:rPr>
            </w:pPr>
          </w:p>
        </w:tc>
        <w:tc>
          <w:tcPr>
            <w:tcW w:w="1533" w:type="dxa"/>
          </w:tcPr>
          <w:p w14:paraId="7BFF950D" w14:textId="77777777" w:rsidR="000269AF" w:rsidRPr="00390C4D" w:rsidRDefault="000269AF" w:rsidP="000269AF">
            <w:pPr>
              <w:spacing w:after="0" w:line="240" w:lineRule="auto"/>
              <w:rPr>
                <w:rFonts w:ascii="Arial" w:eastAsia="Times New Roman" w:hAnsi="Arial" w:cs="Arial"/>
                <w:i/>
                <w:sz w:val="20"/>
                <w:szCs w:val="20"/>
                <w:lang w:eastAsia="fr-FR"/>
              </w:rPr>
            </w:pPr>
          </w:p>
        </w:tc>
        <w:tc>
          <w:tcPr>
            <w:tcW w:w="1497" w:type="dxa"/>
          </w:tcPr>
          <w:p w14:paraId="7BFF950E" w14:textId="77777777" w:rsidR="000269AF" w:rsidRPr="00390C4D" w:rsidRDefault="000269AF" w:rsidP="000269AF">
            <w:pPr>
              <w:spacing w:after="0" w:line="240" w:lineRule="auto"/>
              <w:rPr>
                <w:rFonts w:ascii="Arial" w:eastAsia="Times New Roman" w:hAnsi="Arial" w:cs="Arial"/>
                <w:i/>
                <w:sz w:val="20"/>
                <w:szCs w:val="20"/>
                <w:lang w:eastAsia="fr-FR"/>
              </w:rPr>
            </w:pPr>
          </w:p>
        </w:tc>
        <w:tc>
          <w:tcPr>
            <w:tcW w:w="1762" w:type="dxa"/>
          </w:tcPr>
          <w:p w14:paraId="7BFF950F" w14:textId="77777777" w:rsidR="000269AF" w:rsidRPr="00390C4D" w:rsidRDefault="000269AF" w:rsidP="000269AF">
            <w:pPr>
              <w:spacing w:after="0" w:line="240" w:lineRule="auto"/>
              <w:rPr>
                <w:rFonts w:ascii="Arial" w:eastAsia="Times New Roman" w:hAnsi="Arial" w:cs="Arial"/>
                <w:i/>
                <w:sz w:val="20"/>
                <w:szCs w:val="20"/>
                <w:lang w:eastAsia="fr-FR"/>
              </w:rPr>
            </w:pPr>
          </w:p>
        </w:tc>
      </w:tr>
      <w:tr w:rsidR="000269AF" w:rsidRPr="00390C4D" w14:paraId="7BFF9516" w14:textId="77777777" w:rsidTr="00DA40F8">
        <w:tc>
          <w:tcPr>
            <w:tcW w:w="4559" w:type="dxa"/>
          </w:tcPr>
          <w:p w14:paraId="34DA231D" w14:textId="77777777" w:rsidR="000269AF" w:rsidRDefault="000269AF" w:rsidP="000269AF">
            <w:pPr>
              <w:spacing w:after="0" w:line="240" w:lineRule="auto"/>
              <w:rPr>
                <w:rFonts w:ascii="Arial" w:eastAsia="Times New Roman" w:hAnsi="Arial" w:cs="Arial"/>
                <w:i/>
                <w:sz w:val="20"/>
                <w:szCs w:val="20"/>
                <w:lang w:eastAsia="fr-FR"/>
              </w:rPr>
            </w:pPr>
          </w:p>
          <w:p w14:paraId="7BFF9512" w14:textId="743BCAA5" w:rsidR="00245A45" w:rsidRPr="00390C4D" w:rsidRDefault="00245A45" w:rsidP="000269AF">
            <w:pPr>
              <w:spacing w:after="0" w:line="240" w:lineRule="auto"/>
              <w:rPr>
                <w:rFonts w:ascii="Arial" w:eastAsia="Times New Roman" w:hAnsi="Arial" w:cs="Arial"/>
                <w:i/>
                <w:sz w:val="20"/>
                <w:szCs w:val="20"/>
                <w:lang w:eastAsia="fr-FR"/>
              </w:rPr>
            </w:pPr>
          </w:p>
        </w:tc>
        <w:tc>
          <w:tcPr>
            <w:tcW w:w="1533" w:type="dxa"/>
          </w:tcPr>
          <w:p w14:paraId="7BFF9513" w14:textId="77777777" w:rsidR="000269AF" w:rsidRPr="00390C4D" w:rsidRDefault="000269AF" w:rsidP="000269AF">
            <w:pPr>
              <w:spacing w:after="0" w:line="240" w:lineRule="auto"/>
              <w:rPr>
                <w:rFonts w:ascii="Arial" w:eastAsia="Times New Roman" w:hAnsi="Arial" w:cs="Arial"/>
                <w:i/>
                <w:sz w:val="20"/>
                <w:szCs w:val="20"/>
                <w:lang w:eastAsia="fr-FR"/>
              </w:rPr>
            </w:pPr>
          </w:p>
        </w:tc>
        <w:tc>
          <w:tcPr>
            <w:tcW w:w="1497" w:type="dxa"/>
          </w:tcPr>
          <w:p w14:paraId="7BFF9514" w14:textId="77777777" w:rsidR="000269AF" w:rsidRPr="00390C4D" w:rsidRDefault="000269AF" w:rsidP="000269AF">
            <w:pPr>
              <w:spacing w:after="0" w:line="240" w:lineRule="auto"/>
              <w:rPr>
                <w:rFonts w:ascii="Arial" w:eastAsia="Times New Roman" w:hAnsi="Arial" w:cs="Arial"/>
                <w:i/>
                <w:sz w:val="20"/>
                <w:szCs w:val="20"/>
                <w:lang w:eastAsia="fr-FR"/>
              </w:rPr>
            </w:pPr>
          </w:p>
        </w:tc>
        <w:tc>
          <w:tcPr>
            <w:tcW w:w="1762" w:type="dxa"/>
          </w:tcPr>
          <w:p w14:paraId="7BFF9515" w14:textId="77777777" w:rsidR="000269AF" w:rsidRPr="00390C4D" w:rsidRDefault="000269AF" w:rsidP="000269AF">
            <w:pPr>
              <w:spacing w:after="0" w:line="240" w:lineRule="auto"/>
              <w:rPr>
                <w:rFonts w:ascii="Arial" w:eastAsia="Times New Roman" w:hAnsi="Arial" w:cs="Arial"/>
                <w:i/>
                <w:sz w:val="20"/>
                <w:szCs w:val="20"/>
                <w:lang w:eastAsia="fr-FR"/>
              </w:rPr>
            </w:pPr>
          </w:p>
        </w:tc>
      </w:tr>
      <w:tr w:rsidR="00245A45" w:rsidRPr="00390C4D" w14:paraId="2AE734A9" w14:textId="77777777" w:rsidTr="00DA40F8">
        <w:tc>
          <w:tcPr>
            <w:tcW w:w="4559" w:type="dxa"/>
          </w:tcPr>
          <w:p w14:paraId="240B6EC2" w14:textId="77777777" w:rsidR="00245A45" w:rsidRDefault="00245A45" w:rsidP="000269AF">
            <w:pPr>
              <w:spacing w:after="0" w:line="240" w:lineRule="auto"/>
              <w:rPr>
                <w:rFonts w:ascii="Arial" w:eastAsia="Times New Roman" w:hAnsi="Arial" w:cs="Arial"/>
                <w:i/>
                <w:sz w:val="20"/>
                <w:szCs w:val="20"/>
                <w:lang w:eastAsia="fr-FR"/>
              </w:rPr>
            </w:pPr>
          </w:p>
          <w:p w14:paraId="573D8290" w14:textId="2F81DD16" w:rsidR="00245A45" w:rsidRPr="00390C4D" w:rsidRDefault="00245A45" w:rsidP="000269AF">
            <w:pPr>
              <w:spacing w:after="0" w:line="240" w:lineRule="auto"/>
              <w:rPr>
                <w:rFonts w:ascii="Arial" w:eastAsia="Times New Roman" w:hAnsi="Arial" w:cs="Arial"/>
                <w:i/>
                <w:sz w:val="20"/>
                <w:szCs w:val="20"/>
                <w:lang w:eastAsia="fr-FR"/>
              </w:rPr>
            </w:pPr>
          </w:p>
        </w:tc>
        <w:tc>
          <w:tcPr>
            <w:tcW w:w="1533" w:type="dxa"/>
          </w:tcPr>
          <w:p w14:paraId="6DC6B70F" w14:textId="77777777" w:rsidR="00245A45" w:rsidRPr="00390C4D" w:rsidRDefault="00245A45" w:rsidP="000269AF">
            <w:pPr>
              <w:spacing w:after="0" w:line="240" w:lineRule="auto"/>
              <w:rPr>
                <w:rFonts w:ascii="Arial" w:eastAsia="Times New Roman" w:hAnsi="Arial" w:cs="Arial"/>
                <w:i/>
                <w:sz w:val="20"/>
                <w:szCs w:val="20"/>
                <w:lang w:eastAsia="fr-FR"/>
              </w:rPr>
            </w:pPr>
          </w:p>
        </w:tc>
        <w:tc>
          <w:tcPr>
            <w:tcW w:w="1497" w:type="dxa"/>
          </w:tcPr>
          <w:p w14:paraId="7B69B81A" w14:textId="77777777" w:rsidR="00245A45" w:rsidRPr="00390C4D" w:rsidRDefault="00245A45" w:rsidP="000269AF">
            <w:pPr>
              <w:spacing w:after="0" w:line="240" w:lineRule="auto"/>
              <w:rPr>
                <w:rFonts w:ascii="Arial" w:eastAsia="Times New Roman" w:hAnsi="Arial" w:cs="Arial"/>
                <w:i/>
                <w:sz w:val="20"/>
                <w:szCs w:val="20"/>
                <w:lang w:eastAsia="fr-FR"/>
              </w:rPr>
            </w:pPr>
          </w:p>
        </w:tc>
        <w:tc>
          <w:tcPr>
            <w:tcW w:w="1762" w:type="dxa"/>
          </w:tcPr>
          <w:p w14:paraId="21C8AED0" w14:textId="77777777" w:rsidR="00245A45" w:rsidRPr="00390C4D" w:rsidRDefault="00245A45" w:rsidP="000269AF">
            <w:pPr>
              <w:spacing w:after="0" w:line="240" w:lineRule="auto"/>
              <w:rPr>
                <w:rFonts w:ascii="Arial" w:eastAsia="Times New Roman" w:hAnsi="Arial" w:cs="Arial"/>
                <w:i/>
                <w:sz w:val="20"/>
                <w:szCs w:val="20"/>
                <w:lang w:eastAsia="fr-FR"/>
              </w:rPr>
            </w:pPr>
          </w:p>
        </w:tc>
      </w:tr>
      <w:tr w:rsidR="00245A45" w:rsidRPr="00390C4D" w14:paraId="09E1AB65" w14:textId="77777777" w:rsidTr="00DA40F8">
        <w:tc>
          <w:tcPr>
            <w:tcW w:w="4559" w:type="dxa"/>
          </w:tcPr>
          <w:p w14:paraId="7F466938" w14:textId="77777777" w:rsidR="00245A45" w:rsidRDefault="00245A45" w:rsidP="000269AF">
            <w:pPr>
              <w:spacing w:after="0" w:line="240" w:lineRule="auto"/>
              <w:rPr>
                <w:rFonts w:ascii="Arial" w:eastAsia="Times New Roman" w:hAnsi="Arial" w:cs="Arial"/>
                <w:i/>
                <w:sz w:val="20"/>
                <w:szCs w:val="20"/>
                <w:lang w:eastAsia="fr-FR"/>
              </w:rPr>
            </w:pPr>
          </w:p>
          <w:p w14:paraId="7B8E8A13" w14:textId="4B3F7D8F" w:rsidR="00245A45" w:rsidRPr="00390C4D" w:rsidRDefault="00245A45" w:rsidP="000269AF">
            <w:pPr>
              <w:spacing w:after="0" w:line="240" w:lineRule="auto"/>
              <w:rPr>
                <w:rFonts w:ascii="Arial" w:eastAsia="Times New Roman" w:hAnsi="Arial" w:cs="Arial"/>
                <w:i/>
                <w:sz w:val="20"/>
                <w:szCs w:val="20"/>
                <w:lang w:eastAsia="fr-FR"/>
              </w:rPr>
            </w:pPr>
          </w:p>
        </w:tc>
        <w:tc>
          <w:tcPr>
            <w:tcW w:w="1533" w:type="dxa"/>
          </w:tcPr>
          <w:p w14:paraId="2653F3D7" w14:textId="77777777" w:rsidR="00245A45" w:rsidRPr="00390C4D" w:rsidRDefault="00245A45" w:rsidP="000269AF">
            <w:pPr>
              <w:spacing w:after="0" w:line="240" w:lineRule="auto"/>
              <w:rPr>
                <w:rFonts w:ascii="Arial" w:eastAsia="Times New Roman" w:hAnsi="Arial" w:cs="Arial"/>
                <w:i/>
                <w:sz w:val="20"/>
                <w:szCs w:val="20"/>
                <w:lang w:eastAsia="fr-FR"/>
              </w:rPr>
            </w:pPr>
          </w:p>
        </w:tc>
        <w:tc>
          <w:tcPr>
            <w:tcW w:w="1497" w:type="dxa"/>
          </w:tcPr>
          <w:p w14:paraId="7DBE392C" w14:textId="77777777" w:rsidR="00245A45" w:rsidRPr="00390C4D" w:rsidRDefault="00245A45" w:rsidP="000269AF">
            <w:pPr>
              <w:spacing w:after="0" w:line="240" w:lineRule="auto"/>
              <w:rPr>
                <w:rFonts w:ascii="Arial" w:eastAsia="Times New Roman" w:hAnsi="Arial" w:cs="Arial"/>
                <w:i/>
                <w:sz w:val="20"/>
                <w:szCs w:val="20"/>
                <w:lang w:eastAsia="fr-FR"/>
              </w:rPr>
            </w:pPr>
          </w:p>
        </w:tc>
        <w:tc>
          <w:tcPr>
            <w:tcW w:w="1762" w:type="dxa"/>
          </w:tcPr>
          <w:p w14:paraId="05A4446D" w14:textId="77777777" w:rsidR="00245A45" w:rsidRPr="00390C4D" w:rsidRDefault="00245A45" w:rsidP="000269AF">
            <w:pPr>
              <w:spacing w:after="0" w:line="240" w:lineRule="auto"/>
              <w:rPr>
                <w:rFonts w:ascii="Arial" w:eastAsia="Times New Roman" w:hAnsi="Arial" w:cs="Arial"/>
                <w:i/>
                <w:sz w:val="20"/>
                <w:szCs w:val="20"/>
                <w:lang w:eastAsia="fr-FR"/>
              </w:rPr>
            </w:pPr>
          </w:p>
        </w:tc>
      </w:tr>
      <w:tr w:rsidR="00245A45" w:rsidRPr="00390C4D" w14:paraId="61D645AC" w14:textId="77777777" w:rsidTr="00DA40F8">
        <w:tc>
          <w:tcPr>
            <w:tcW w:w="4559" w:type="dxa"/>
          </w:tcPr>
          <w:p w14:paraId="001021F5" w14:textId="77777777" w:rsidR="00245A45" w:rsidRDefault="00245A45" w:rsidP="000269AF">
            <w:pPr>
              <w:spacing w:after="0" w:line="240" w:lineRule="auto"/>
              <w:rPr>
                <w:rFonts w:ascii="Arial" w:eastAsia="Times New Roman" w:hAnsi="Arial" w:cs="Arial"/>
                <w:i/>
                <w:sz w:val="20"/>
                <w:szCs w:val="20"/>
                <w:lang w:eastAsia="fr-FR"/>
              </w:rPr>
            </w:pPr>
          </w:p>
          <w:p w14:paraId="3178F219" w14:textId="15D0A329" w:rsidR="00245A45" w:rsidRPr="00390C4D" w:rsidRDefault="00245A45" w:rsidP="000269AF">
            <w:pPr>
              <w:spacing w:after="0" w:line="240" w:lineRule="auto"/>
              <w:rPr>
                <w:rFonts w:ascii="Arial" w:eastAsia="Times New Roman" w:hAnsi="Arial" w:cs="Arial"/>
                <w:i/>
                <w:sz w:val="20"/>
                <w:szCs w:val="20"/>
                <w:lang w:eastAsia="fr-FR"/>
              </w:rPr>
            </w:pPr>
          </w:p>
        </w:tc>
        <w:tc>
          <w:tcPr>
            <w:tcW w:w="1533" w:type="dxa"/>
          </w:tcPr>
          <w:p w14:paraId="07EC6999" w14:textId="77777777" w:rsidR="00245A45" w:rsidRPr="00390C4D" w:rsidRDefault="00245A45" w:rsidP="000269AF">
            <w:pPr>
              <w:spacing w:after="0" w:line="240" w:lineRule="auto"/>
              <w:rPr>
                <w:rFonts w:ascii="Arial" w:eastAsia="Times New Roman" w:hAnsi="Arial" w:cs="Arial"/>
                <w:i/>
                <w:sz w:val="20"/>
                <w:szCs w:val="20"/>
                <w:lang w:eastAsia="fr-FR"/>
              </w:rPr>
            </w:pPr>
          </w:p>
        </w:tc>
        <w:tc>
          <w:tcPr>
            <w:tcW w:w="1497" w:type="dxa"/>
          </w:tcPr>
          <w:p w14:paraId="139BD51F" w14:textId="77777777" w:rsidR="00245A45" w:rsidRPr="00390C4D" w:rsidRDefault="00245A45" w:rsidP="000269AF">
            <w:pPr>
              <w:spacing w:after="0" w:line="240" w:lineRule="auto"/>
              <w:rPr>
                <w:rFonts w:ascii="Arial" w:eastAsia="Times New Roman" w:hAnsi="Arial" w:cs="Arial"/>
                <w:i/>
                <w:sz w:val="20"/>
                <w:szCs w:val="20"/>
                <w:lang w:eastAsia="fr-FR"/>
              </w:rPr>
            </w:pPr>
          </w:p>
        </w:tc>
        <w:tc>
          <w:tcPr>
            <w:tcW w:w="1762" w:type="dxa"/>
          </w:tcPr>
          <w:p w14:paraId="5C4BC520" w14:textId="77777777" w:rsidR="00245A45" w:rsidRPr="00390C4D" w:rsidRDefault="00245A45" w:rsidP="000269AF">
            <w:pPr>
              <w:spacing w:after="0" w:line="240" w:lineRule="auto"/>
              <w:rPr>
                <w:rFonts w:ascii="Arial" w:eastAsia="Times New Roman" w:hAnsi="Arial" w:cs="Arial"/>
                <w:i/>
                <w:sz w:val="20"/>
                <w:szCs w:val="20"/>
                <w:lang w:eastAsia="fr-FR"/>
              </w:rPr>
            </w:pPr>
          </w:p>
        </w:tc>
      </w:tr>
    </w:tbl>
    <w:p w14:paraId="7BFF9518" w14:textId="0FA1670D" w:rsidR="00FC71AD" w:rsidRPr="00390C4D" w:rsidRDefault="00FC71AD" w:rsidP="00FC71AD">
      <w:pPr>
        <w:spacing w:after="0" w:line="240" w:lineRule="auto"/>
        <w:rPr>
          <w:rFonts w:ascii="Arial" w:eastAsia="Times New Roman" w:hAnsi="Arial" w:cs="Arial"/>
          <w:sz w:val="20"/>
          <w:szCs w:val="20"/>
          <w:lang w:eastAsia="fr-FR"/>
        </w:rPr>
      </w:pPr>
      <w:r w:rsidRPr="00390C4D">
        <w:rPr>
          <w:rFonts w:ascii="Arial" w:eastAsia="Times New Roman" w:hAnsi="Arial" w:cs="Arial"/>
          <w:b/>
          <w:sz w:val="20"/>
          <w:szCs w:val="20"/>
          <w:lang w:eastAsia="fr-FR"/>
        </w:rPr>
        <w:br w:type="page"/>
      </w:r>
      <w:r w:rsidR="00D76DE2">
        <w:rPr>
          <w:rFonts w:ascii="Arial" w:eastAsia="Times New Roman" w:hAnsi="Arial" w:cs="Arial"/>
          <w:b/>
          <w:sz w:val="20"/>
          <w:szCs w:val="20"/>
          <w:lang w:eastAsia="fr-FR"/>
        </w:rPr>
        <w:lastRenderedPageBreak/>
        <w:t xml:space="preserve">STANDARD </w:t>
      </w:r>
      <w:r w:rsidRPr="00390C4D">
        <w:rPr>
          <w:rFonts w:ascii="Arial" w:eastAsia="Times New Roman" w:hAnsi="Arial" w:cs="Arial"/>
          <w:b/>
          <w:sz w:val="20"/>
          <w:szCs w:val="20"/>
          <w:lang w:eastAsia="fr-FR"/>
        </w:rPr>
        <w:t>RISK ASSESSMENTS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0"/>
        <w:gridCol w:w="2126"/>
        <w:gridCol w:w="1417"/>
        <w:gridCol w:w="1985"/>
      </w:tblGrid>
      <w:tr w:rsidR="00FC71AD" w:rsidRPr="00390C4D" w14:paraId="7BFF9520" w14:textId="77777777" w:rsidTr="00D76DE2">
        <w:tc>
          <w:tcPr>
            <w:tcW w:w="4390" w:type="dxa"/>
            <w:shd w:val="clear" w:color="auto" w:fill="FFFFCC"/>
          </w:tcPr>
          <w:p w14:paraId="7BFF951B" w14:textId="77777777" w:rsidR="00FC71AD" w:rsidRPr="00390C4D" w:rsidRDefault="00FC71AD" w:rsidP="00FC71AD">
            <w:pPr>
              <w:spacing w:after="0" w:line="240" w:lineRule="auto"/>
              <w:rPr>
                <w:rFonts w:ascii="Arial" w:eastAsia="Times New Roman" w:hAnsi="Arial" w:cs="Arial"/>
                <w:b/>
                <w:sz w:val="20"/>
                <w:szCs w:val="20"/>
                <w:lang w:eastAsia="fr-FR"/>
              </w:rPr>
            </w:pPr>
            <w:r w:rsidRPr="00390C4D">
              <w:rPr>
                <w:rFonts w:ascii="Arial" w:eastAsia="Times New Roman" w:hAnsi="Arial" w:cs="Arial"/>
                <w:b/>
                <w:sz w:val="20"/>
                <w:szCs w:val="20"/>
                <w:lang w:eastAsia="fr-FR"/>
              </w:rPr>
              <w:t>Cognita Approved Policy and/or Guidance</w:t>
            </w:r>
          </w:p>
        </w:tc>
        <w:tc>
          <w:tcPr>
            <w:tcW w:w="2126" w:type="dxa"/>
            <w:shd w:val="clear" w:color="auto" w:fill="FFFFCC"/>
          </w:tcPr>
          <w:p w14:paraId="7BFF951C" w14:textId="77777777" w:rsidR="00FC71AD" w:rsidRPr="00390C4D" w:rsidRDefault="00FC71AD" w:rsidP="00FC71AD">
            <w:pPr>
              <w:spacing w:after="0" w:line="240" w:lineRule="auto"/>
              <w:jc w:val="center"/>
              <w:rPr>
                <w:rFonts w:ascii="Arial" w:eastAsia="Times New Roman" w:hAnsi="Arial" w:cs="Arial"/>
                <w:b/>
                <w:sz w:val="20"/>
                <w:szCs w:val="20"/>
                <w:lang w:eastAsia="fr-FR"/>
              </w:rPr>
            </w:pPr>
            <w:r w:rsidRPr="00390C4D">
              <w:rPr>
                <w:rFonts w:ascii="Arial" w:eastAsia="Times New Roman" w:hAnsi="Arial" w:cs="Arial"/>
                <w:b/>
                <w:sz w:val="20"/>
                <w:szCs w:val="20"/>
                <w:lang w:eastAsia="fr-FR"/>
              </w:rPr>
              <w:t>Responsible Person</w:t>
            </w:r>
          </w:p>
          <w:p w14:paraId="7BFF951D" w14:textId="77777777" w:rsidR="00FC71AD" w:rsidRPr="00390C4D" w:rsidRDefault="00FC71AD" w:rsidP="00FC71AD">
            <w:pPr>
              <w:spacing w:after="0" w:line="240" w:lineRule="auto"/>
              <w:jc w:val="center"/>
              <w:rPr>
                <w:rFonts w:ascii="Arial" w:eastAsia="Times New Roman" w:hAnsi="Arial" w:cs="Arial"/>
                <w:b/>
                <w:sz w:val="20"/>
                <w:szCs w:val="20"/>
                <w:lang w:eastAsia="fr-FR"/>
              </w:rPr>
            </w:pPr>
            <w:r w:rsidRPr="00390C4D">
              <w:rPr>
                <w:rFonts w:ascii="Arial" w:eastAsia="Times New Roman" w:hAnsi="Arial" w:cs="Arial"/>
                <w:b/>
                <w:sz w:val="20"/>
                <w:szCs w:val="20"/>
                <w:lang w:eastAsia="fr-FR"/>
              </w:rPr>
              <w:t>/ Department</w:t>
            </w:r>
          </w:p>
        </w:tc>
        <w:tc>
          <w:tcPr>
            <w:tcW w:w="1417" w:type="dxa"/>
            <w:shd w:val="clear" w:color="auto" w:fill="FFFFCC"/>
          </w:tcPr>
          <w:p w14:paraId="7BFF951E" w14:textId="77777777" w:rsidR="00FC71AD" w:rsidRPr="00390C4D" w:rsidRDefault="00FC71AD" w:rsidP="00FC71AD">
            <w:pPr>
              <w:spacing w:after="0" w:line="240" w:lineRule="auto"/>
              <w:jc w:val="center"/>
              <w:rPr>
                <w:rFonts w:ascii="Arial" w:eastAsia="Times New Roman" w:hAnsi="Arial" w:cs="Arial"/>
                <w:b/>
                <w:sz w:val="20"/>
                <w:szCs w:val="20"/>
                <w:lang w:eastAsia="fr-FR"/>
              </w:rPr>
            </w:pPr>
            <w:r w:rsidRPr="00390C4D">
              <w:rPr>
                <w:rFonts w:ascii="Arial" w:eastAsia="Times New Roman" w:hAnsi="Arial" w:cs="Arial"/>
                <w:b/>
                <w:sz w:val="20"/>
                <w:szCs w:val="20"/>
                <w:lang w:eastAsia="fr-FR"/>
              </w:rPr>
              <w:t>Current Issue Date/Ref</w:t>
            </w:r>
          </w:p>
        </w:tc>
        <w:tc>
          <w:tcPr>
            <w:tcW w:w="1985" w:type="dxa"/>
            <w:shd w:val="clear" w:color="auto" w:fill="FFFFCC"/>
          </w:tcPr>
          <w:p w14:paraId="7BFF951F" w14:textId="77777777" w:rsidR="00FC71AD" w:rsidRPr="00390C4D" w:rsidRDefault="00FC71AD" w:rsidP="00FC71AD">
            <w:pPr>
              <w:spacing w:after="0" w:line="240" w:lineRule="auto"/>
              <w:jc w:val="center"/>
              <w:rPr>
                <w:rFonts w:ascii="Arial" w:eastAsia="Times New Roman" w:hAnsi="Arial" w:cs="Arial"/>
                <w:b/>
                <w:sz w:val="20"/>
                <w:szCs w:val="20"/>
                <w:lang w:eastAsia="fr-FR"/>
              </w:rPr>
            </w:pPr>
            <w:r w:rsidRPr="00390C4D">
              <w:rPr>
                <w:rFonts w:ascii="Arial" w:eastAsia="Times New Roman" w:hAnsi="Arial" w:cs="Arial"/>
                <w:b/>
                <w:sz w:val="20"/>
                <w:szCs w:val="20"/>
                <w:lang w:eastAsia="fr-FR"/>
              </w:rPr>
              <w:t>Planned Review Date</w:t>
            </w:r>
          </w:p>
        </w:tc>
      </w:tr>
      <w:tr w:rsidR="00DA40F8" w:rsidRPr="00390C4D" w14:paraId="7BFF9526" w14:textId="77777777" w:rsidTr="00D76DE2">
        <w:tc>
          <w:tcPr>
            <w:tcW w:w="4390" w:type="dxa"/>
          </w:tcPr>
          <w:p w14:paraId="7BFF9521" w14:textId="77777777" w:rsidR="00DA40F8" w:rsidRPr="00390C4D" w:rsidRDefault="00DA40F8" w:rsidP="00DA40F8">
            <w:pPr>
              <w:spacing w:after="0" w:line="240" w:lineRule="auto"/>
              <w:rPr>
                <w:rFonts w:ascii="Arial" w:eastAsia="Times New Roman" w:hAnsi="Arial" w:cs="Arial"/>
                <w:sz w:val="16"/>
                <w:szCs w:val="16"/>
                <w:lang w:eastAsia="fr-FR"/>
              </w:rPr>
            </w:pPr>
            <w:r w:rsidRPr="00390C4D">
              <w:rPr>
                <w:rFonts w:ascii="Arial" w:eastAsia="Times New Roman" w:hAnsi="Arial" w:cs="Arial"/>
                <w:sz w:val="16"/>
                <w:szCs w:val="16"/>
                <w:lang w:eastAsia="fr-FR"/>
              </w:rPr>
              <w:t>Administration and Faculty Office Areas</w:t>
            </w:r>
          </w:p>
          <w:p w14:paraId="7BFF9522" w14:textId="77777777" w:rsidR="00DA40F8" w:rsidRPr="00390C4D" w:rsidRDefault="00DA40F8" w:rsidP="00DA40F8">
            <w:pPr>
              <w:spacing w:after="0" w:line="240" w:lineRule="auto"/>
              <w:rPr>
                <w:rFonts w:ascii="Arial" w:eastAsia="Times New Roman" w:hAnsi="Arial" w:cs="Arial"/>
                <w:sz w:val="16"/>
                <w:szCs w:val="16"/>
                <w:lang w:eastAsia="fr-FR"/>
              </w:rPr>
            </w:pPr>
          </w:p>
        </w:tc>
        <w:tc>
          <w:tcPr>
            <w:tcW w:w="2126" w:type="dxa"/>
          </w:tcPr>
          <w:p w14:paraId="7BFF9523" w14:textId="4BC6AD62"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BFF9524" w14:textId="1FF66CDC"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7BFF9525" w14:textId="4BBAE8BF"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390C4D" w14:paraId="7BFF952C" w14:textId="77777777" w:rsidTr="00D76DE2">
        <w:tc>
          <w:tcPr>
            <w:tcW w:w="4390" w:type="dxa"/>
          </w:tcPr>
          <w:p w14:paraId="7BFF9527" w14:textId="77777777" w:rsidR="00DA40F8" w:rsidRPr="00390C4D" w:rsidRDefault="00DA40F8" w:rsidP="00DA40F8">
            <w:pPr>
              <w:spacing w:after="0" w:line="240" w:lineRule="auto"/>
              <w:rPr>
                <w:rFonts w:ascii="Arial" w:eastAsia="Times New Roman" w:hAnsi="Arial" w:cs="Arial"/>
                <w:sz w:val="16"/>
                <w:szCs w:val="16"/>
                <w:lang w:eastAsia="fr-FR"/>
              </w:rPr>
            </w:pPr>
            <w:r w:rsidRPr="00390C4D">
              <w:rPr>
                <w:rFonts w:ascii="Arial" w:eastAsia="Times New Roman" w:hAnsi="Arial" w:cs="Arial"/>
                <w:sz w:val="16"/>
                <w:szCs w:val="16"/>
                <w:lang w:eastAsia="fr-FR"/>
              </w:rPr>
              <w:t>Art Class Rooms</w:t>
            </w:r>
          </w:p>
          <w:p w14:paraId="7BFF9528" w14:textId="77777777" w:rsidR="00DA40F8" w:rsidRPr="00390C4D" w:rsidRDefault="00DA40F8" w:rsidP="00DA40F8">
            <w:pPr>
              <w:spacing w:after="0" w:line="240" w:lineRule="auto"/>
              <w:rPr>
                <w:rFonts w:ascii="Arial" w:eastAsia="Times New Roman" w:hAnsi="Arial" w:cs="Arial"/>
                <w:sz w:val="16"/>
                <w:szCs w:val="16"/>
                <w:lang w:eastAsia="fr-FR"/>
              </w:rPr>
            </w:pPr>
          </w:p>
        </w:tc>
        <w:tc>
          <w:tcPr>
            <w:tcW w:w="2126" w:type="dxa"/>
          </w:tcPr>
          <w:p w14:paraId="7BFF9529" w14:textId="5C7FC366"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BFF952A" w14:textId="2C77FBFE"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7BFF952B" w14:textId="120B143F"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390C4D" w14:paraId="7BFF9538" w14:textId="77777777" w:rsidTr="00D76DE2">
        <w:tc>
          <w:tcPr>
            <w:tcW w:w="4390" w:type="dxa"/>
          </w:tcPr>
          <w:p w14:paraId="7BFF9533" w14:textId="77777777" w:rsidR="00DA40F8" w:rsidRPr="00390C4D" w:rsidRDefault="00DA40F8" w:rsidP="00DA40F8">
            <w:pPr>
              <w:spacing w:after="0" w:line="240" w:lineRule="auto"/>
              <w:rPr>
                <w:rFonts w:ascii="Arial" w:eastAsia="Times New Roman" w:hAnsi="Arial" w:cs="Arial"/>
                <w:sz w:val="16"/>
                <w:szCs w:val="16"/>
                <w:lang w:eastAsia="fr-FR"/>
              </w:rPr>
            </w:pPr>
            <w:r w:rsidRPr="00390C4D">
              <w:rPr>
                <w:rFonts w:ascii="Arial" w:eastAsia="Times New Roman" w:hAnsi="Arial" w:cs="Arial"/>
                <w:sz w:val="16"/>
                <w:szCs w:val="16"/>
                <w:lang w:eastAsia="fr-FR"/>
              </w:rPr>
              <w:t>Boiler Rooms</w:t>
            </w:r>
          </w:p>
          <w:p w14:paraId="7BFF9534" w14:textId="77777777" w:rsidR="00DA40F8" w:rsidRPr="00390C4D" w:rsidRDefault="00DA40F8" w:rsidP="00DA40F8">
            <w:pPr>
              <w:spacing w:after="0" w:line="240" w:lineRule="auto"/>
              <w:rPr>
                <w:rFonts w:ascii="Arial" w:eastAsia="Times New Roman" w:hAnsi="Arial" w:cs="Arial"/>
                <w:sz w:val="16"/>
                <w:szCs w:val="16"/>
                <w:lang w:eastAsia="fr-FR"/>
              </w:rPr>
            </w:pPr>
          </w:p>
        </w:tc>
        <w:tc>
          <w:tcPr>
            <w:tcW w:w="2126" w:type="dxa"/>
          </w:tcPr>
          <w:p w14:paraId="7BFF9535" w14:textId="4E14679D"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BFF9536" w14:textId="7FD7CABF"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7BFF9537" w14:textId="148A03FD"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390C4D" w14:paraId="53A4B1BF" w14:textId="77777777" w:rsidTr="00D76DE2">
        <w:trPr>
          <w:trHeight w:val="425"/>
        </w:trPr>
        <w:tc>
          <w:tcPr>
            <w:tcW w:w="4390" w:type="dxa"/>
          </w:tcPr>
          <w:p w14:paraId="74DE95D1" w14:textId="77777777" w:rsidR="00DA40F8" w:rsidRPr="002A2A53" w:rsidRDefault="00DA40F8" w:rsidP="00DA40F8">
            <w:pPr>
              <w:spacing w:after="0" w:line="240" w:lineRule="auto"/>
              <w:rPr>
                <w:rFonts w:ascii="Arial" w:eastAsia="Times New Roman" w:hAnsi="Arial" w:cs="Arial"/>
                <w:sz w:val="16"/>
                <w:szCs w:val="16"/>
                <w:lang w:eastAsia="fr-FR"/>
              </w:rPr>
            </w:pPr>
            <w:r w:rsidRPr="002A2A53">
              <w:rPr>
                <w:rFonts w:ascii="Arial" w:eastAsia="Times New Roman" w:hAnsi="Arial" w:cs="Arial"/>
                <w:sz w:val="16"/>
                <w:szCs w:val="16"/>
                <w:lang w:eastAsia="fr-FR"/>
              </w:rPr>
              <w:t>Cleaning Activities</w:t>
            </w:r>
          </w:p>
          <w:p w14:paraId="376CB8A3" w14:textId="77777777" w:rsidR="00DA40F8" w:rsidRPr="002A2A53" w:rsidRDefault="00DA40F8" w:rsidP="00DA40F8">
            <w:pPr>
              <w:spacing w:after="0" w:line="240" w:lineRule="auto"/>
              <w:rPr>
                <w:rFonts w:ascii="Arial" w:eastAsia="Times New Roman" w:hAnsi="Arial" w:cs="Arial"/>
                <w:sz w:val="16"/>
                <w:szCs w:val="16"/>
                <w:lang w:eastAsia="fr-FR"/>
              </w:rPr>
            </w:pPr>
          </w:p>
        </w:tc>
        <w:tc>
          <w:tcPr>
            <w:tcW w:w="2126" w:type="dxa"/>
          </w:tcPr>
          <w:p w14:paraId="60F40B6C" w14:textId="0DC7CB78"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0D670FA5" w14:textId="44D563CE"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45CFE583" w14:textId="4962ABEE"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390C4D" w14:paraId="7BFF953E" w14:textId="77777777" w:rsidTr="00D76DE2">
        <w:trPr>
          <w:trHeight w:val="425"/>
        </w:trPr>
        <w:tc>
          <w:tcPr>
            <w:tcW w:w="4390" w:type="dxa"/>
            <w:shd w:val="clear" w:color="auto" w:fill="auto"/>
          </w:tcPr>
          <w:p w14:paraId="7BFF9539" w14:textId="77777777" w:rsidR="00DA40F8" w:rsidRPr="00390C4D" w:rsidRDefault="00DA40F8" w:rsidP="00DA40F8">
            <w:pPr>
              <w:spacing w:after="0" w:line="240" w:lineRule="auto"/>
              <w:rPr>
                <w:rFonts w:ascii="Arial" w:eastAsia="Times New Roman" w:hAnsi="Arial" w:cs="Arial"/>
                <w:sz w:val="16"/>
                <w:szCs w:val="16"/>
                <w:lang w:eastAsia="fr-FR"/>
              </w:rPr>
            </w:pPr>
            <w:r w:rsidRPr="00390C4D">
              <w:rPr>
                <w:rFonts w:ascii="Arial" w:eastAsia="Times New Roman" w:hAnsi="Arial" w:cs="Arial"/>
                <w:sz w:val="16"/>
                <w:szCs w:val="16"/>
                <w:lang w:eastAsia="fr-FR"/>
              </w:rPr>
              <w:t>Design and Food Technology Rooms</w:t>
            </w:r>
          </w:p>
          <w:p w14:paraId="7BFF953A" w14:textId="77777777" w:rsidR="00DA40F8" w:rsidRPr="00390C4D" w:rsidRDefault="00DA40F8" w:rsidP="00DA40F8">
            <w:pPr>
              <w:spacing w:after="0" w:line="240" w:lineRule="auto"/>
              <w:rPr>
                <w:rFonts w:ascii="Arial" w:eastAsia="Times New Roman" w:hAnsi="Arial" w:cs="Arial"/>
                <w:sz w:val="16"/>
                <w:szCs w:val="16"/>
                <w:lang w:eastAsia="fr-FR"/>
              </w:rPr>
            </w:pPr>
          </w:p>
        </w:tc>
        <w:tc>
          <w:tcPr>
            <w:tcW w:w="2126" w:type="dxa"/>
          </w:tcPr>
          <w:p w14:paraId="7BFF953B" w14:textId="696A97FC"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BFF953C" w14:textId="3955862C"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7BFF953D" w14:textId="210927D8"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390C4D" w14:paraId="7BFF954A" w14:textId="77777777" w:rsidTr="00D76DE2">
        <w:tc>
          <w:tcPr>
            <w:tcW w:w="4390" w:type="dxa"/>
          </w:tcPr>
          <w:p w14:paraId="7BFF9545" w14:textId="77777777" w:rsidR="00DA40F8" w:rsidRPr="00390C4D" w:rsidRDefault="00DA40F8" w:rsidP="00DA40F8">
            <w:pPr>
              <w:spacing w:after="0" w:line="240" w:lineRule="auto"/>
              <w:rPr>
                <w:rFonts w:ascii="Arial" w:eastAsia="Times New Roman" w:hAnsi="Arial" w:cs="Arial"/>
                <w:sz w:val="16"/>
                <w:szCs w:val="16"/>
                <w:lang w:eastAsia="fr-FR"/>
              </w:rPr>
            </w:pPr>
            <w:r w:rsidRPr="00390C4D">
              <w:rPr>
                <w:rFonts w:ascii="Arial" w:eastAsia="Times New Roman" w:hAnsi="Arial" w:cs="Arial"/>
                <w:sz w:val="16"/>
                <w:szCs w:val="16"/>
                <w:lang w:eastAsia="fr-FR"/>
              </w:rPr>
              <w:t xml:space="preserve">Eating Facilities </w:t>
            </w:r>
          </w:p>
          <w:p w14:paraId="7BFF9546" w14:textId="77777777" w:rsidR="00DA40F8" w:rsidRPr="00390C4D" w:rsidRDefault="00DA40F8" w:rsidP="00DA40F8">
            <w:pPr>
              <w:spacing w:after="0" w:line="240" w:lineRule="auto"/>
              <w:rPr>
                <w:rFonts w:ascii="Arial" w:eastAsia="Times New Roman" w:hAnsi="Arial" w:cs="Arial"/>
                <w:sz w:val="16"/>
                <w:szCs w:val="16"/>
                <w:lang w:eastAsia="fr-FR"/>
              </w:rPr>
            </w:pPr>
          </w:p>
        </w:tc>
        <w:tc>
          <w:tcPr>
            <w:tcW w:w="2126" w:type="dxa"/>
          </w:tcPr>
          <w:p w14:paraId="7BFF9547" w14:textId="35AF3385"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BFF9548" w14:textId="1D583635"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7BFF9549" w14:textId="5C244E44"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390C4D" w14:paraId="7BFF9550" w14:textId="77777777" w:rsidTr="00D76DE2">
        <w:tc>
          <w:tcPr>
            <w:tcW w:w="4390" w:type="dxa"/>
          </w:tcPr>
          <w:p w14:paraId="7BFF954B" w14:textId="77777777" w:rsidR="00DA40F8" w:rsidRPr="00390C4D" w:rsidRDefault="00DA40F8" w:rsidP="00DA40F8">
            <w:pPr>
              <w:spacing w:after="0" w:line="240" w:lineRule="auto"/>
              <w:rPr>
                <w:rFonts w:ascii="Arial" w:eastAsia="Times New Roman" w:hAnsi="Arial" w:cs="Arial"/>
                <w:sz w:val="16"/>
                <w:szCs w:val="16"/>
                <w:lang w:eastAsia="fr-FR"/>
              </w:rPr>
            </w:pPr>
            <w:r w:rsidRPr="00390C4D">
              <w:rPr>
                <w:rFonts w:ascii="Arial" w:eastAsia="Times New Roman" w:hAnsi="Arial" w:cs="Arial"/>
                <w:sz w:val="16"/>
                <w:szCs w:val="16"/>
                <w:lang w:eastAsia="fr-FR"/>
              </w:rPr>
              <w:t>Electrically Powered Gates</w:t>
            </w:r>
          </w:p>
          <w:p w14:paraId="7BFF954C" w14:textId="77777777" w:rsidR="00DA40F8" w:rsidRPr="00390C4D" w:rsidRDefault="00DA40F8" w:rsidP="00DA40F8">
            <w:pPr>
              <w:spacing w:after="0" w:line="240" w:lineRule="auto"/>
              <w:rPr>
                <w:rFonts w:ascii="Arial" w:eastAsia="Times New Roman" w:hAnsi="Arial" w:cs="Arial"/>
                <w:sz w:val="16"/>
                <w:szCs w:val="16"/>
                <w:lang w:eastAsia="fr-FR"/>
              </w:rPr>
            </w:pPr>
          </w:p>
        </w:tc>
        <w:tc>
          <w:tcPr>
            <w:tcW w:w="2126" w:type="dxa"/>
          </w:tcPr>
          <w:p w14:paraId="7BFF954D" w14:textId="77DB7DB0"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BFF954E" w14:textId="3A71B3DC"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7BFF954F" w14:textId="370DE08E"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390C4D" w14:paraId="7BFF9556" w14:textId="77777777" w:rsidTr="00D76DE2">
        <w:tc>
          <w:tcPr>
            <w:tcW w:w="4390" w:type="dxa"/>
          </w:tcPr>
          <w:p w14:paraId="7BFF9551" w14:textId="77777777" w:rsidR="00DA40F8" w:rsidRPr="00390C4D" w:rsidRDefault="00DA40F8" w:rsidP="00DA40F8">
            <w:pPr>
              <w:spacing w:after="0" w:line="240" w:lineRule="auto"/>
              <w:rPr>
                <w:rFonts w:ascii="Arial" w:eastAsia="Times New Roman" w:hAnsi="Arial" w:cs="Arial"/>
                <w:sz w:val="16"/>
                <w:szCs w:val="16"/>
                <w:lang w:eastAsia="fr-FR"/>
              </w:rPr>
            </w:pPr>
            <w:r w:rsidRPr="00390C4D">
              <w:rPr>
                <w:rFonts w:ascii="Arial" w:eastAsia="Times New Roman" w:hAnsi="Arial" w:cs="Arial"/>
                <w:sz w:val="16"/>
                <w:szCs w:val="16"/>
                <w:lang w:eastAsia="fr-FR"/>
              </w:rPr>
              <w:t>Events</w:t>
            </w:r>
          </w:p>
          <w:p w14:paraId="7BFF9552" w14:textId="77777777" w:rsidR="00DA40F8" w:rsidRPr="00390C4D" w:rsidRDefault="00DA40F8" w:rsidP="00DA40F8">
            <w:pPr>
              <w:spacing w:after="0" w:line="240" w:lineRule="auto"/>
              <w:rPr>
                <w:rFonts w:ascii="Arial" w:eastAsia="Times New Roman" w:hAnsi="Arial" w:cs="Arial"/>
                <w:sz w:val="16"/>
                <w:szCs w:val="16"/>
                <w:lang w:eastAsia="fr-FR"/>
              </w:rPr>
            </w:pPr>
          </w:p>
        </w:tc>
        <w:tc>
          <w:tcPr>
            <w:tcW w:w="2126" w:type="dxa"/>
          </w:tcPr>
          <w:p w14:paraId="7BFF9553" w14:textId="2A6C7510"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BFF9554" w14:textId="1DD3B99C"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7BFF9555" w14:textId="5E84647F"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390C4D" w14:paraId="7BFF955C" w14:textId="77777777" w:rsidTr="00D76DE2">
        <w:tc>
          <w:tcPr>
            <w:tcW w:w="4390" w:type="dxa"/>
          </w:tcPr>
          <w:p w14:paraId="7BFF9557" w14:textId="77777777" w:rsidR="00DA40F8" w:rsidRPr="00390C4D" w:rsidRDefault="00DA40F8" w:rsidP="00DA40F8">
            <w:pPr>
              <w:spacing w:after="0" w:line="240" w:lineRule="auto"/>
              <w:rPr>
                <w:rFonts w:ascii="Arial" w:eastAsia="Times New Roman" w:hAnsi="Arial" w:cs="Arial"/>
                <w:sz w:val="16"/>
                <w:szCs w:val="16"/>
                <w:lang w:eastAsia="fr-FR"/>
              </w:rPr>
            </w:pPr>
            <w:r w:rsidRPr="00390C4D">
              <w:rPr>
                <w:rFonts w:ascii="Arial" w:eastAsia="Times New Roman" w:hAnsi="Arial" w:cs="Arial"/>
                <w:sz w:val="16"/>
                <w:szCs w:val="16"/>
                <w:lang w:eastAsia="fr-FR"/>
              </w:rPr>
              <w:t>External Grounds and Play Areas</w:t>
            </w:r>
          </w:p>
          <w:p w14:paraId="7BFF9558" w14:textId="77777777" w:rsidR="00DA40F8" w:rsidRPr="00390C4D" w:rsidRDefault="00DA40F8" w:rsidP="00DA40F8">
            <w:pPr>
              <w:spacing w:after="0" w:line="240" w:lineRule="auto"/>
              <w:rPr>
                <w:rFonts w:ascii="Arial" w:eastAsia="Times New Roman" w:hAnsi="Arial" w:cs="Arial"/>
                <w:sz w:val="16"/>
                <w:szCs w:val="16"/>
                <w:lang w:eastAsia="fr-FR"/>
              </w:rPr>
            </w:pPr>
          </w:p>
        </w:tc>
        <w:tc>
          <w:tcPr>
            <w:tcW w:w="2126" w:type="dxa"/>
          </w:tcPr>
          <w:p w14:paraId="7BFF9559" w14:textId="18103946"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BFF955A" w14:textId="417203CD"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7BFF955B" w14:textId="4E08B35A"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390C4D" w14:paraId="7BFF9562" w14:textId="77777777" w:rsidTr="00D76DE2">
        <w:tc>
          <w:tcPr>
            <w:tcW w:w="4390" w:type="dxa"/>
          </w:tcPr>
          <w:p w14:paraId="7BFF955D" w14:textId="2FB768EB" w:rsidR="00DA40F8" w:rsidRPr="00390C4D" w:rsidRDefault="00DA40F8" w:rsidP="00DA40F8">
            <w:pPr>
              <w:spacing w:after="0" w:line="240" w:lineRule="auto"/>
              <w:rPr>
                <w:rFonts w:ascii="Arial" w:eastAsia="Times New Roman" w:hAnsi="Arial" w:cs="Arial"/>
                <w:sz w:val="16"/>
                <w:szCs w:val="16"/>
                <w:lang w:eastAsia="fr-FR"/>
              </w:rPr>
            </w:pPr>
            <w:r w:rsidRPr="00213BF7">
              <w:rPr>
                <w:rFonts w:ascii="Arial" w:eastAsia="Times New Roman" w:hAnsi="Arial" w:cs="Arial"/>
                <w:sz w:val="16"/>
                <w:szCs w:val="16"/>
                <w:lang w:eastAsia="fr-FR"/>
              </w:rPr>
              <w:t xml:space="preserve">First Aid Risk Assessment </w:t>
            </w:r>
          </w:p>
          <w:p w14:paraId="7BFF955E" w14:textId="77777777" w:rsidR="00DA40F8" w:rsidRPr="00390C4D" w:rsidRDefault="00DA40F8" w:rsidP="00DA40F8">
            <w:pPr>
              <w:spacing w:after="0" w:line="240" w:lineRule="auto"/>
              <w:rPr>
                <w:rFonts w:ascii="Arial" w:eastAsia="Times New Roman" w:hAnsi="Arial" w:cs="Arial"/>
                <w:sz w:val="16"/>
                <w:szCs w:val="16"/>
                <w:lang w:eastAsia="fr-FR"/>
              </w:rPr>
            </w:pPr>
          </w:p>
        </w:tc>
        <w:tc>
          <w:tcPr>
            <w:tcW w:w="2126" w:type="dxa"/>
          </w:tcPr>
          <w:p w14:paraId="7BFF955F" w14:textId="3ED56268"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BFF9560" w14:textId="1B2CFA0A"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7BFF9561" w14:textId="27810556"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390C4D" w14:paraId="7BFF9568" w14:textId="77777777" w:rsidTr="00D76DE2">
        <w:tc>
          <w:tcPr>
            <w:tcW w:w="4390" w:type="dxa"/>
          </w:tcPr>
          <w:p w14:paraId="7BFF9563" w14:textId="77777777" w:rsidR="00DA40F8" w:rsidRPr="00390C4D" w:rsidRDefault="00DA40F8" w:rsidP="00DA40F8">
            <w:pPr>
              <w:spacing w:after="0" w:line="240" w:lineRule="auto"/>
              <w:rPr>
                <w:rFonts w:ascii="Arial" w:eastAsia="Times New Roman" w:hAnsi="Arial" w:cs="Arial"/>
                <w:sz w:val="16"/>
                <w:szCs w:val="16"/>
                <w:lang w:eastAsia="fr-FR"/>
              </w:rPr>
            </w:pPr>
            <w:r w:rsidRPr="00390C4D">
              <w:rPr>
                <w:rFonts w:ascii="Arial" w:eastAsia="Times New Roman" w:hAnsi="Arial" w:cs="Arial"/>
                <w:sz w:val="16"/>
                <w:szCs w:val="16"/>
                <w:lang w:eastAsia="fr-FR"/>
              </w:rPr>
              <w:t>Fire Risk Assessment</w:t>
            </w:r>
          </w:p>
          <w:p w14:paraId="7BFF9564" w14:textId="77777777" w:rsidR="00DA40F8" w:rsidRPr="00390C4D" w:rsidRDefault="00DA40F8" w:rsidP="00DA40F8">
            <w:pPr>
              <w:spacing w:after="0" w:line="240" w:lineRule="auto"/>
              <w:rPr>
                <w:rFonts w:ascii="Arial" w:eastAsia="Times New Roman" w:hAnsi="Arial" w:cs="Arial"/>
                <w:sz w:val="16"/>
                <w:szCs w:val="16"/>
                <w:lang w:eastAsia="fr-FR"/>
              </w:rPr>
            </w:pPr>
          </w:p>
        </w:tc>
        <w:tc>
          <w:tcPr>
            <w:tcW w:w="2126" w:type="dxa"/>
          </w:tcPr>
          <w:p w14:paraId="7BFF9565" w14:textId="1BB67475"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BFF9566" w14:textId="419E7988"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7BFF9567" w14:textId="77A925C1"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390C4D" w14:paraId="7BFF956E" w14:textId="77777777" w:rsidTr="00D76DE2">
        <w:tc>
          <w:tcPr>
            <w:tcW w:w="4390" w:type="dxa"/>
          </w:tcPr>
          <w:p w14:paraId="7BFF9569" w14:textId="77777777" w:rsidR="00DA40F8" w:rsidRPr="00390C4D" w:rsidRDefault="00DA40F8" w:rsidP="00DA40F8">
            <w:pPr>
              <w:spacing w:after="0" w:line="240" w:lineRule="auto"/>
              <w:rPr>
                <w:rFonts w:ascii="Arial" w:eastAsia="Times New Roman" w:hAnsi="Arial" w:cs="Arial"/>
                <w:sz w:val="16"/>
                <w:szCs w:val="16"/>
                <w:lang w:eastAsia="fr-FR"/>
              </w:rPr>
            </w:pPr>
            <w:r w:rsidRPr="00390C4D">
              <w:rPr>
                <w:rFonts w:ascii="Arial" w:eastAsia="Times New Roman" w:hAnsi="Arial" w:cs="Arial"/>
                <w:sz w:val="16"/>
                <w:szCs w:val="16"/>
                <w:lang w:eastAsia="fr-FR"/>
              </w:rPr>
              <w:t>General Caretaking Activities</w:t>
            </w:r>
          </w:p>
          <w:p w14:paraId="7BFF956A" w14:textId="77777777" w:rsidR="00DA40F8" w:rsidRPr="00390C4D" w:rsidRDefault="00DA40F8" w:rsidP="00DA40F8">
            <w:pPr>
              <w:spacing w:after="0" w:line="240" w:lineRule="auto"/>
              <w:rPr>
                <w:rFonts w:ascii="Arial" w:eastAsia="Times New Roman" w:hAnsi="Arial" w:cs="Arial"/>
                <w:sz w:val="16"/>
                <w:szCs w:val="16"/>
                <w:lang w:eastAsia="fr-FR"/>
              </w:rPr>
            </w:pPr>
          </w:p>
        </w:tc>
        <w:tc>
          <w:tcPr>
            <w:tcW w:w="2126" w:type="dxa"/>
          </w:tcPr>
          <w:p w14:paraId="7BFF956B" w14:textId="2F1A44AA"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BFF956C" w14:textId="1DC908A6"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7BFF956D" w14:textId="445D8872"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390C4D" w14:paraId="7BFF9574" w14:textId="77777777" w:rsidTr="00D76DE2">
        <w:tc>
          <w:tcPr>
            <w:tcW w:w="4390" w:type="dxa"/>
          </w:tcPr>
          <w:p w14:paraId="7BFF956F" w14:textId="77777777" w:rsidR="00DA40F8" w:rsidRPr="00390C4D" w:rsidRDefault="00DA40F8" w:rsidP="00DA40F8">
            <w:pPr>
              <w:spacing w:after="0" w:line="240" w:lineRule="auto"/>
              <w:rPr>
                <w:rFonts w:ascii="Arial" w:eastAsia="Times New Roman" w:hAnsi="Arial" w:cs="Arial"/>
                <w:sz w:val="16"/>
                <w:szCs w:val="16"/>
                <w:lang w:eastAsia="fr-FR"/>
              </w:rPr>
            </w:pPr>
            <w:r w:rsidRPr="00390C4D">
              <w:rPr>
                <w:rFonts w:ascii="Arial" w:eastAsia="Times New Roman" w:hAnsi="Arial" w:cs="Arial"/>
                <w:sz w:val="16"/>
                <w:szCs w:val="16"/>
                <w:lang w:eastAsia="fr-FR"/>
              </w:rPr>
              <w:t>General Class Rooms</w:t>
            </w:r>
          </w:p>
          <w:p w14:paraId="7BFF9570" w14:textId="77777777" w:rsidR="00DA40F8" w:rsidRPr="00390C4D" w:rsidRDefault="00DA40F8" w:rsidP="00DA40F8">
            <w:pPr>
              <w:spacing w:after="0" w:line="240" w:lineRule="auto"/>
              <w:rPr>
                <w:rFonts w:ascii="Arial" w:eastAsia="Times New Roman" w:hAnsi="Arial" w:cs="Arial"/>
                <w:sz w:val="16"/>
                <w:szCs w:val="16"/>
                <w:lang w:eastAsia="fr-FR"/>
              </w:rPr>
            </w:pPr>
          </w:p>
        </w:tc>
        <w:tc>
          <w:tcPr>
            <w:tcW w:w="2126" w:type="dxa"/>
          </w:tcPr>
          <w:p w14:paraId="7BFF9571" w14:textId="53484379"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BFF9572" w14:textId="16514C6E"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7BFF9573" w14:textId="47EDD8C6"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390C4D" w14:paraId="757414D1" w14:textId="77777777" w:rsidTr="00D76DE2">
        <w:tc>
          <w:tcPr>
            <w:tcW w:w="4390" w:type="dxa"/>
          </w:tcPr>
          <w:p w14:paraId="596F15D9" w14:textId="77777777" w:rsidR="00DA40F8" w:rsidRPr="002A2A53" w:rsidRDefault="00DA40F8" w:rsidP="00DA40F8">
            <w:pPr>
              <w:spacing w:after="0" w:line="240" w:lineRule="auto"/>
              <w:rPr>
                <w:rFonts w:ascii="Arial" w:eastAsia="Times New Roman" w:hAnsi="Arial" w:cs="Arial"/>
                <w:sz w:val="16"/>
                <w:szCs w:val="16"/>
                <w:lang w:eastAsia="fr-FR"/>
              </w:rPr>
            </w:pPr>
            <w:r w:rsidRPr="002A2A53">
              <w:rPr>
                <w:rFonts w:ascii="Arial" w:eastAsia="Times New Roman" w:hAnsi="Arial" w:cs="Arial"/>
                <w:sz w:val="16"/>
                <w:szCs w:val="16"/>
                <w:lang w:eastAsia="fr-FR"/>
              </w:rPr>
              <w:t xml:space="preserve">General Grounds </w:t>
            </w:r>
            <w:proofErr w:type="spellStart"/>
            <w:r w:rsidRPr="002A2A53">
              <w:rPr>
                <w:rFonts w:ascii="Arial" w:eastAsia="Times New Roman" w:hAnsi="Arial" w:cs="Arial"/>
                <w:sz w:val="16"/>
                <w:szCs w:val="16"/>
                <w:lang w:eastAsia="fr-FR"/>
              </w:rPr>
              <w:t>Mainteance</w:t>
            </w:r>
            <w:proofErr w:type="spellEnd"/>
            <w:r w:rsidRPr="002A2A53">
              <w:rPr>
                <w:rFonts w:ascii="Arial" w:eastAsia="Times New Roman" w:hAnsi="Arial" w:cs="Arial"/>
                <w:sz w:val="16"/>
                <w:szCs w:val="16"/>
                <w:lang w:eastAsia="fr-FR"/>
              </w:rPr>
              <w:t xml:space="preserve"> Activities</w:t>
            </w:r>
          </w:p>
          <w:p w14:paraId="143BB497" w14:textId="6AFF2659" w:rsidR="00DA40F8" w:rsidRPr="002A2A53" w:rsidRDefault="00DA40F8" w:rsidP="00DA40F8">
            <w:pPr>
              <w:spacing w:after="0" w:line="240" w:lineRule="auto"/>
              <w:rPr>
                <w:rFonts w:ascii="Arial" w:eastAsia="Times New Roman" w:hAnsi="Arial" w:cs="Arial"/>
                <w:sz w:val="16"/>
                <w:szCs w:val="16"/>
                <w:lang w:eastAsia="fr-FR"/>
              </w:rPr>
            </w:pPr>
          </w:p>
        </w:tc>
        <w:tc>
          <w:tcPr>
            <w:tcW w:w="2126" w:type="dxa"/>
          </w:tcPr>
          <w:p w14:paraId="518BB52F" w14:textId="0AA20258"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7B2ABFB" w14:textId="0440985A"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1C7CA935" w14:textId="3D2178E1"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390C4D" w14:paraId="7BFF957A" w14:textId="77777777" w:rsidTr="00D76DE2">
        <w:tc>
          <w:tcPr>
            <w:tcW w:w="4390" w:type="dxa"/>
          </w:tcPr>
          <w:p w14:paraId="7BFF9575" w14:textId="77777777" w:rsidR="00DA40F8" w:rsidRPr="002A2A53" w:rsidRDefault="00DA40F8" w:rsidP="00DA40F8">
            <w:pPr>
              <w:spacing w:after="0" w:line="240" w:lineRule="auto"/>
              <w:rPr>
                <w:rFonts w:ascii="Arial" w:eastAsia="Times New Roman" w:hAnsi="Arial" w:cs="Arial"/>
                <w:sz w:val="16"/>
                <w:szCs w:val="16"/>
                <w:lang w:eastAsia="fr-FR"/>
              </w:rPr>
            </w:pPr>
            <w:r w:rsidRPr="002A2A53">
              <w:rPr>
                <w:rFonts w:ascii="Arial" w:eastAsia="Times New Roman" w:hAnsi="Arial" w:cs="Arial"/>
                <w:sz w:val="16"/>
                <w:szCs w:val="16"/>
                <w:lang w:eastAsia="fr-FR"/>
              </w:rPr>
              <w:t>IT Class Rooms</w:t>
            </w:r>
          </w:p>
          <w:p w14:paraId="7BFF9576" w14:textId="77777777" w:rsidR="00DA40F8" w:rsidRPr="002A2A53" w:rsidRDefault="00DA40F8" w:rsidP="00DA40F8">
            <w:pPr>
              <w:spacing w:after="0" w:line="240" w:lineRule="auto"/>
              <w:rPr>
                <w:rFonts w:ascii="Arial" w:eastAsia="Times New Roman" w:hAnsi="Arial" w:cs="Arial"/>
                <w:sz w:val="16"/>
                <w:szCs w:val="16"/>
                <w:lang w:eastAsia="fr-FR"/>
              </w:rPr>
            </w:pPr>
          </w:p>
        </w:tc>
        <w:tc>
          <w:tcPr>
            <w:tcW w:w="2126" w:type="dxa"/>
          </w:tcPr>
          <w:p w14:paraId="7BFF9577" w14:textId="482734D1"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BFF9578" w14:textId="2322110A"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7BFF9579" w14:textId="6CF481AD"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390C4D" w14:paraId="7BFF9580" w14:textId="77777777" w:rsidTr="00D76DE2">
        <w:tc>
          <w:tcPr>
            <w:tcW w:w="4390" w:type="dxa"/>
          </w:tcPr>
          <w:p w14:paraId="7BFF957B" w14:textId="77777777" w:rsidR="00DA40F8" w:rsidRPr="002A2A53" w:rsidRDefault="00DA40F8" w:rsidP="00DA40F8">
            <w:pPr>
              <w:spacing w:after="0" w:line="240" w:lineRule="auto"/>
              <w:rPr>
                <w:rFonts w:ascii="Arial" w:eastAsia="Times New Roman" w:hAnsi="Arial" w:cs="Arial"/>
                <w:sz w:val="16"/>
                <w:szCs w:val="16"/>
                <w:lang w:eastAsia="fr-FR"/>
              </w:rPr>
            </w:pPr>
            <w:r w:rsidRPr="002A2A53">
              <w:rPr>
                <w:rFonts w:ascii="Arial" w:eastAsia="Times New Roman" w:hAnsi="Arial" w:cs="Arial"/>
                <w:sz w:val="16"/>
                <w:szCs w:val="16"/>
                <w:lang w:eastAsia="fr-FR"/>
              </w:rPr>
              <w:t>IT Technicians and Server Rooms</w:t>
            </w:r>
          </w:p>
          <w:p w14:paraId="7BFF957C" w14:textId="77777777" w:rsidR="00DA40F8" w:rsidRPr="002A2A53" w:rsidRDefault="00DA40F8" w:rsidP="00DA40F8">
            <w:pPr>
              <w:spacing w:after="0" w:line="240" w:lineRule="auto"/>
              <w:rPr>
                <w:rFonts w:ascii="Arial" w:eastAsia="Times New Roman" w:hAnsi="Arial" w:cs="Arial"/>
                <w:sz w:val="16"/>
                <w:szCs w:val="16"/>
                <w:lang w:eastAsia="fr-FR"/>
              </w:rPr>
            </w:pPr>
          </w:p>
        </w:tc>
        <w:tc>
          <w:tcPr>
            <w:tcW w:w="2126" w:type="dxa"/>
          </w:tcPr>
          <w:p w14:paraId="7BFF957D" w14:textId="7B1FA9E7"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BFF957E" w14:textId="08C5FDE1"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7BFF957F" w14:textId="2EA95710"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390C4D" w14:paraId="7BFF9586" w14:textId="77777777" w:rsidTr="00D76DE2">
        <w:tc>
          <w:tcPr>
            <w:tcW w:w="4390" w:type="dxa"/>
          </w:tcPr>
          <w:p w14:paraId="7BFF9581" w14:textId="77777777" w:rsidR="00DA40F8" w:rsidRPr="00390C4D" w:rsidRDefault="00DA40F8" w:rsidP="00DA40F8">
            <w:pPr>
              <w:spacing w:after="0" w:line="240" w:lineRule="auto"/>
              <w:rPr>
                <w:rFonts w:ascii="Arial" w:eastAsia="Times New Roman" w:hAnsi="Arial" w:cs="Arial"/>
                <w:sz w:val="16"/>
                <w:szCs w:val="16"/>
                <w:lang w:eastAsia="fr-FR"/>
              </w:rPr>
            </w:pPr>
            <w:r w:rsidRPr="00390C4D">
              <w:rPr>
                <w:rFonts w:ascii="Arial" w:eastAsia="Times New Roman" w:hAnsi="Arial" w:cs="Arial"/>
                <w:sz w:val="16"/>
                <w:szCs w:val="16"/>
                <w:lang w:eastAsia="fr-FR"/>
              </w:rPr>
              <w:t>Learning Support and SEN Class Rooms</w:t>
            </w:r>
          </w:p>
          <w:p w14:paraId="7BFF9582" w14:textId="77777777" w:rsidR="00DA40F8" w:rsidRPr="00390C4D" w:rsidRDefault="00DA40F8" w:rsidP="00DA40F8">
            <w:pPr>
              <w:spacing w:after="0" w:line="240" w:lineRule="auto"/>
              <w:rPr>
                <w:rFonts w:ascii="Arial" w:eastAsia="Times New Roman" w:hAnsi="Arial" w:cs="Arial"/>
                <w:sz w:val="16"/>
                <w:szCs w:val="16"/>
                <w:lang w:eastAsia="fr-FR"/>
              </w:rPr>
            </w:pPr>
          </w:p>
        </w:tc>
        <w:tc>
          <w:tcPr>
            <w:tcW w:w="2126" w:type="dxa"/>
          </w:tcPr>
          <w:p w14:paraId="7BFF9583" w14:textId="1FB428A0"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BFF9584" w14:textId="5D873E5E"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7BFF9585" w14:textId="2870777D"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390C4D" w14:paraId="7BFF958C" w14:textId="77777777" w:rsidTr="00D76DE2">
        <w:tc>
          <w:tcPr>
            <w:tcW w:w="4390" w:type="dxa"/>
          </w:tcPr>
          <w:p w14:paraId="7BFF9587" w14:textId="77777777" w:rsidR="00DA40F8" w:rsidRPr="00390C4D" w:rsidRDefault="00DA40F8" w:rsidP="00DA40F8">
            <w:pPr>
              <w:spacing w:after="0" w:line="240" w:lineRule="auto"/>
              <w:rPr>
                <w:rFonts w:ascii="Arial" w:eastAsia="Times New Roman" w:hAnsi="Arial" w:cs="Arial"/>
                <w:sz w:val="16"/>
                <w:szCs w:val="16"/>
                <w:lang w:eastAsia="fr-FR"/>
              </w:rPr>
            </w:pPr>
            <w:r w:rsidRPr="00390C4D">
              <w:rPr>
                <w:rFonts w:ascii="Arial" w:eastAsia="Times New Roman" w:hAnsi="Arial" w:cs="Arial"/>
                <w:sz w:val="16"/>
                <w:szCs w:val="16"/>
                <w:lang w:eastAsia="fr-FR"/>
              </w:rPr>
              <w:t>Library</w:t>
            </w:r>
          </w:p>
          <w:p w14:paraId="7BFF9588" w14:textId="77777777" w:rsidR="00DA40F8" w:rsidRPr="00390C4D" w:rsidRDefault="00DA40F8" w:rsidP="00DA40F8">
            <w:pPr>
              <w:spacing w:after="0" w:line="240" w:lineRule="auto"/>
              <w:rPr>
                <w:rFonts w:ascii="Arial" w:eastAsia="Times New Roman" w:hAnsi="Arial" w:cs="Arial"/>
                <w:sz w:val="16"/>
                <w:szCs w:val="16"/>
                <w:lang w:eastAsia="fr-FR"/>
              </w:rPr>
            </w:pPr>
          </w:p>
        </w:tc>
        <w:tc>
          <w:tcPr>
            <w:tcW w:w="2126" w:type="dxa"/>
          </w:tcPr>
          <w:p w14:paraId="7BFF9589" w14:textId="7DA4B9FE"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BFF958A" w14:textId="33803F55"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7BFF958B" w14:textId="5A0A75AC"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390C4D" w14:paraId="7BFF9592" w14:textId="77777777" w:rsidTr="00D76DE2">
        <w:tc>
          <w:tcPr>
            <w:tcW w:w="4390" w:type="dxa"/>
          </w:tcPr>
          <w:p w14:paraId="7BFF958D" w14:textId="77777777" w:rsidR="00DA40F8" w:rsidRPr="00390C4D" w:rsidRDefault="00DA40F8" w:rsidP="00DA40F8">
            <w:pPr>
              <w:spacing w:after="0" w:line="240" w:lineRule="auto"/>
              <w:rPr>
                <w:rFonts w:ascii="Arial" w:eastAsia="Times New Roman" w:hAnsi="Arial" w:cs="Arial"/>
                <w:sz w:val="16"/>
                <w:szCs w:val="16"/>
                <w:lang w:eastAsia="fr-FR"/>
              </w:rPr>
            </w:pPr>
            <w:r w:rsidRPr="00390C4D">
              <w:rPr>
                <w:rFonts w:ascii="Arial" w:eastAsia="Times New Roman" w:hAnsi="Arial" w:cs="Arial"/>
                <w:sz w:val="16"/>
                <w:szCs w:val="16"/>
                <w:lang w:eastAsia="fr-FR"/>
              </w:rPr>
              <w:t>Lone Working</w:t>
            </w:r>
          </w:p>
          <w:p w14:paraId="7BFF958E" w14:textId="77777777" w:rsidR="00DA40F8" w:rsidRPr="00390C4D" w:rsidRDefault="00DA40F8" w:rsidP="00DA40F8">
            <w:pPr>
              <w:spacing w:after="0" w:line="240" w:lineRule="auto"/>
              <w:rPr>
                <w:rFonts w:ascii="Arial" w:eastAsia="Times New Roman" w:hAnsi="Arial" w:cs="Arial"/>
                <w:sz w:val="16"/>
                <w:szCs w:val="16"/>
                <w:lang w:eastAsia="fr-FR"/>
              </w:rPr>
            </w:pPr>
          </w:p>
        </w:tc>
        <w:tc>
          <w:tcPr>
            <w:tcW w:w="2126" w:type="dxa"/>
          </w:tcPr>
          <w:p w14:paraId="7BFF958F" w14:textId="5E51207F"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BFF9590" w14:textId="6958A03F"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7BFF9591" w14:textId="08087140"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390C4D" w14:paraId="7BFF9598" w14:textId="77777777" w:rsidTr="00D76DE2">
        <w:tc>
          <w:tcPr>
            <w:tcW w:w="4390" w:type="dxa"/>
          </w:tcPr>
          <w:p w14:paraId="7BFF9593" w14:textId="77777777" w:rsidR="00DA40F8" w:rsidRPr="00390C4D" w:rsidRDefault="00DA40F8" w:rsidP="00DA40F8">
            <w:pPr>
              <w:spacing w:after="0" w:line="240" w:lineRule="auto"/>
              <w:rPr>
                <w:rFonts w:ascii="Arial" w:eastAsia="Times New Roman" w:hAnsi="Arial" w:cs="Arial"/>
                <w:sz w:val="16"/>
                <w:szCs w:val="16"/>
                <w:lang w:eastAsia="fr-FR"/>
              </w:rPr>
            </w:pPr>
            <w:r w:rsidRPr="00390C4D">
              <w:rPr>
                <w:rFonts w:ascii="Arial" w:eastAsia="Times New Roman" w:hAnsi="Arial" w:cs="Arial"/>
                <w:sz w:val="16"/>
                <w:szCs w:val="16"/>
                <w:lang w:eastAsia="fr-FR"/>
              </w:rPr>
              <w:t>Main Reception Area</w:t>
            </w:r>
          </w:p>
          <w:p w14:paraId="7BFF9594" w14:textId="77777777" w:rsidR="00DA40F8" w:rsidRPr="00390C4D" w:rsidRDefault="00DA40F8" w:rsidP="00DA40F8">
            <w:pPr>
              <w:spacing w:after="0" w:line="240" w:lineRule="auto"/>
              <w:rPr>
                <w:rFonts w:ascii="Arial" w:eastAsia="Times New Roman" w:hAnsi="Arial" w:cs="Arial"/>
                <w:sz w:val="16"/>
                <w:szCs w:val="16"/>
                <w:lang w:eastAsia="fr-FR"/>
              </w:rPr>
            </w:pPr>
          </w:p>
        </w:tc>
        <w:tc>
          <w:tcPr>
            <w:tcW w:w="2126" w:type="dxa"/>
          </w:tcPr>
          <w:p w14:paraId="7BFF9595" w14:textId="46ED47FE"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BFF9596" w14:textId="17EFA767"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7BFF9597" w14:textId="5FF5E2DF"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390C4D" w14:paraId="7BFF959E" w14:textId="77777777" w:rsidTr="00D76DE2">
        <w:tc>
          <w:tcPr>
            <w:tcW w:w="4390" w:type="dxa"/>
          </w:tcPr>
          <w:p w14:paraId="7BFF9599" w14:textId="77777777" w:rsidR="00DA40F8" w:rsidRPr="00390C4D" w:rsidRDefault="00DA40F8" w:rsidP="00DA40F8">
            <w:pPr>
              <w:spacing w:after="0" w:line="240" w:lineRule="auto"/>
              <w:rPr>
                <w:rFonts w:ascii="Arial" w:eastAsia="Times New Roman" w:hAnsi="Arial" w:cs="Arial"/>
                <w:sz w:val="16"/>
                <w:szCs w:val="16"/>
                <w:lang w:eastAsia="fr-FR"/>
              </w:rPr>
            </w:pPr>
            <w:r w:rsidRPr="00390C4D">
              <w:rPr>
                <w:rFonts w:ascii="Arial" w:eastAsia="Times New Roman" w:hAnsi="Arial" w:cs="Arial"/>
                <w:sz w:val="16"/>
                <w:szCs w:val="16"/>
                <w:lang w:eastAsia="fr-FR"/>
              </w:rPr>
              <w:t>Music Rooms</w:t>
            </w:r>
          </w:p>
          <w:p w14:paraId="7BFF959A" w14:textId="77777777" w:rsidR="00DA40F8" w:rsidRPr="00390C4D" w:rsidRDefault="00DA40F8" w:rsidP="00DA40F8">
            <w:pPr>
              <w:spacing w:after="0" w:line="240" w:lineRule="auto"/>
              <w:rPr>
                <w:rFonts w:ascii="Arial" w:eastAsia="Times New Roman" w:hAnsi="Arial" w:cs="Arial"/>
                <w:sz w:val="16"/>
                <w:szCs w:val="16"/>
                <w:lang w:eastAsia="fr-FR"/>
              </w:rPr>
            </w:pPr>
          </w:p>
        </w:tc>
        <w:tc>
          <w:tcPr>
            <w:tcW w:w="2126" w:type="dxa"/>
          </w:tcPr>
          <w:p w14:paraId="7BFF959B" w14:textId="770D77A6"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BFF959C" w14:textId="5AB4180F"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7BFF959D" w14:textId="4A0BE1EC"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266539" w14:paraId="7BFF95A4" w14:textId="77777777" w:rsidTr="00D76DE2">
        <w:tc>
          <w:tcPr>
            <w:tcW w:w="4390" w:type="dxa"/>
          </w:tcPr>
          <w:p w14:paraId="7BFF959F" w14:textId="77777777" w:rsidR="00DA40F8" w:rsidRPr="00266539" w:rsidRDefault="00DA40F8" w:rsidP="00DA40F8">
            <w:pPr>
              <w:spacing w:after="0" w:line="240" w:lineRule="auto"/>
              <w:rPr>
                <w:rFonts w:ascii="Arial" w:eastAsia="Times New Roman" w:hAnsi="Arial" w:cs="Arial"/>
                <w:sz w:val="16"/>
                <w:szCs w:val="16"/>
                <w:lang w:eastAsia="fr-FR"/>
              </w:rPr>
            </w:pPr>
            <w:r w:rsidRPr="00390C4D">
              <w:rPr>
                <w:rFonts w:ascii="Arial" w:eastAsia="Times New Roman" w:hAnsi="Arial" w:cs="Arial"/>
                <w:sz w:val="16"/>
                <w:szCs w:val="16"/>
                <w:lang w:eastAsia="fr-FR"/>
              </w:rPr>
              <w:t>Reprographics Areas</w:t>
            </w:r>
          </w:p>
          <w:p w14:paraId="7BFF95A0" w14:textId="77777777" w:rsidR="00DA40F8" w:rsidRPr="00266539" w:rsidRDefault="00DA40F8" w:rsidP="00DA40F8">
            <w:pPr>
              <w:spacing w:after="0" w:line="240" w:lineRule="auto"/>
              <w:rPr>
                <w:rFonts w:ascii="Arial" w:eastAsia="Times New Roman" w:hAnsi="Arial" w:cs="Arial"/>
                <w:sz w:val="16"/>
                <w:szCs w:val="16"/>
                <w:lang w:eastAsia="fr-FR"/>
              </w:rPr>
            </w:pPr>
          </w:p>
        </w:tc>
        <w:tc>
          <w:tcPr>
            <w:tcW w:w="2126" w:type="dxa"/>
          </w:tcPr>
          <w:p w14:paraId="7BFF95A1" w14:textId="44E6F8D8"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BFF95A2" w14:textId="6BE555B3"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7BFF95A3" w14:textId="5815AF0F"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266539" w14:paraId="7BFF95AA" w14:textId="77777777" w:rsidTr="00D76DE2">
        <w:tc>
          <w:tcPr>
            <w:tcW w:w="4390" w:type="dxa"/>
          </w:tcPr>
          <w:p w14:paraId="7BFF95A5" w14:textId="77777777" w:rsidR="00DA40F8" w:rsidRPr="00266539" w:rsidRDefault="00DA40F8" w:rsidP="00DA40F8">
            <w:pPr>
              <w:spacing w:after="0" w:line="240" w:lineRule="auto"/>
              <w:rPr>
                <w:rFonts w:ascii="Arial" w:eastAsia="Times New Roman" w:hAnsi="Arial" w:cs="Arial"/>
                <w:sz w:val="16"/>
                <w:szCs w:val="16"/>
                <w:lang w:eastAsia="fr-FR"/>
              </w:rPr>
            </w:pPr>
            <w:r w:rsidRPr="00266539">
              <w:rPr>
                <w:rFonts w:ascii="Arial" w:eastAsia="Times New Roman" w:hAnsi="Arial" w:cs="Arial"/>
                <w:sz w:val="16"/>
                <w:szCs w:val="16"/>
                <w:lang w:eastAsia="fr-FR"/>
              </w:rPr>
              <w:t>School Assembly Areas</w:t>
            </w:r>
          </w:p>
          <w:p w14:paraId="7BFF95A6" w14:textId="77777777" w:rsidR="00DA40F8" w:rsidRPr="00266539" w:rsidRDefault="00DA40F8" w:rsidP="00DA40F8">
            <w:pPr>
              <w:spacing w:after="0" w:line="240" w:lineRule="auto"/>
              <w:rPr>
                <w:rFonts w:ascii="Arial" w:eastAsia="Times New Roman" w:hAnsi="Arial" w:cs="Arial"/>
                <w:sz w:val="16"/>
                <w:szCs w:val="16"/>
                <w:lang w:eastAsia="fr-FR"/>
              </w:rPr>
            </w:pPr>
          </w:p>
        </w:tc>
        <w:tc>
          <w:tcPr>
            <w:tcW w:w="2126" w:type="dxa"/>
          </w:tcPr>
          <w:p w14:paraId="7BFF95A7" w14:textId="52E9B607"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BFF95A8" w14:textId="6AF913BD"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7BFF95A9" w14:textId="70773AC2"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266539" w14:paraId="446C8E32" w14:textId="77777777" w:rsidTr="00D76DE2">
        <w:tc>
          <w:tcPr>
            <w:tcW w:w="4390" w:type="dxa"/>
          </w:tcPr>
          <w:p w14:paraId="1977FBA3" w14:textId="77777777" w:rsidR="00DA40F8" w:rsidRDefault="00DA40F8" w:rsidP="00DA40F8">
            <w:pPr>
              <w:spacing w:after="0" w:line="240" w:lineRule="auto"/>
              <w:rPr>
                <w:rFonts w:ascii="Arial" w:eastAsia="Times New Roman" w:hAnsi="Arial" w:cs="Arial"/>
                <w:sz w:val="16"/>
                <w:szCs w:val="16"/>
                <w:lang w:eastAsia="fr-FR"/>
              </w:rPr>
            </w:pPr>
            <w:r>
              <w:rPr>
                <w:rFonts w:ascii="Arial" w:eastAsia="Times New Roman" w:hAnsi="Arial" w:cs="Arial"/>
                <w:sz w:val="16"/>
                <w:szCs w:val="16"/>
                <w:lang w:eastAsia="fr-FR"/>
              </w:rPr>
              <w:t>Risky Areas</w:t>
            </w:r>
          </w:p>
          <w:p w14:paraId="6F4F39AB" w14:textId="42001D7C" w:rsidR="00DA40F8" w:rsidRPr="00266539" w:rsidRDefault="00DA40F8" w:rsidP="00DA40F8">
            <w:pPr>
              <w:spacing w:after="0" w:line="240" w:lineRule="auto"/>
              <w:rPr>
                <w:rFonts w:ascii="Arial" w:eastAsia="Times New Roman" w:hAnsi="Arial" w:cs="Arial"/>
                <w:sz w:val="16"/>
                <w:szCs w:val="16"/>
                <w:lang w:eastAsia="fr-FR"/>
              </w:rPr>
            </w:pPr>
          </w:p>
        </w:tc>
        <w:tc>
          <w:tcPr>
            <w:tcW w:w="2126" w:type="dxa"/>
          </w:tcPr>
          <w:p w14:paraId="4D645792" w14:textId="2916237B"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1D805F06" w14:textId="515BFB07"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60CA1AA1" w14:textId="50BA111C"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266539" w14:paraId="7BFF95B0" w14:textId="77777777" w:rsidTr="00245A45">
        <w:trPr>
          <w:trHeight w:val="315"/>
        </w:trPr>
        <w:tc>
          <w:tcPr>
            <w:tcW w:w="4390" w:type="dxa"/>
          </w:tcPr>
          <w:p w14:paraId="7BFF95AB" w14:textId="77777777" w:rsidR="00DA40F8" w:rsidRPr="00266539" w:rsidRDefault="00DA40F8" w:rsidP="00DA40F8">
            <w:pPr>
              <w:spacing w:after="0" w:line="240" w:lineRule="auto"/>
              <w:rPr>
                <w:rFonts w:ascii="Arial" w:eastAsia="Times New Roman" w:hAnsi="Arial" w:cs="Arial"/>
                <w:sz w:val="16"/>
                <w:szCs w:val="16"/>
                <w:lang w:eastAsia="fr-FR"/>
              </w:rPr>
            </w:pPr>
            <w:r w:rsidRPr="00266539">
              <w:rPr>
                <w:rFonts w:ascii="Arial" w:eastAsia="Times New Roman" w:hAnsi="Arial" w:cs="Arial"/>
                <w:sz w:val="16"/>
                <w:szCs w:val="16"/>
                <w:lang w:eastAsia="fr-FR"/>
              </w:rPr>
              <w:t xml:space="preserve">Science Laboratories </w:t>
            </w:r>
          </w:p>
          <w:p w14:paraId="7BFF95AC" w14:textId="77777777" w:rsidR="00DA40F8" w:rsidRPr="00266539" w:rsidRDefault="00DA40F8" w:rsidP="00DA40F8">
            <w:pPr>
              <w:spacing w:after="0" w:line="240" w:lineRule="auto"/>
              <w:rPr>
                <w:rFonts w:ascii="Arial" w:eastAsia="Times New Roman" w:hAnsi="Arial" w:cs="Arial"/>
                <w:sz w:val="16"/>
                <w:szCs w:val="16"/>
                <w:lang w:eastAsia="fr-FR"/>
              </w:rPr>
            </w:pPr>
          </w:p>
        </w:tc>
        <w:tc>
          <w:tcPr>
            <w:tcW w:w="2126" w:type="dxa"/>
          </w:tcPr>
          <w:p w14:paraId="7BFF95AD" w14:textId="0D2F49A6"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BFF95AE" w14:textId="6A291D0D"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7BFF95AF" w14:textId="464C5AF5"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266539" w14:paraId="7BFF95B6" w14:textId="77777777" w:rsidTr="00D76DE2">
        <w:tc>
          <w:tcPr>
            <w:tcW w:w="4390" w:type="dxa"/>
          </w:tcPr>
          <w:p w14:paraId="7BFF95B1" w14:textId="77777777" w:rsidR="00DA40F8" w:rsidRPr="00266539" w:rsidRDefault="00DA40F8" w:rsidP="00DA40F8">
            <w:pPr>
              <w:spacing w:after="0" w:line="240" w:lineRule="auto"/>
              <w:rPr>
                <w:rFonts w:ascii="Arial" w:eastAsia="Times New Roman" w:hAnsi="Arial" w:cs="Arial"/>
                <w:sz w:val="16"/>
                <w:szCs w:val="16"/>
                <w:lang w:eastAsia="fr-FR"/>
              </w:rPr>
            </w:pPr>
            <w:r w:rsidRPr="00266539">
              <w:rPr>
                <w:rFonts w:ascii="Arial" w:eastAsia="Times New Roman" w:hAnsi="Arial" w:cs="Arial"/>
                <w:sz w:val="16"/>
                <w:szCs w:val="16"/>
                <w:lang w:eastAsia="fr-FR"/>
              </w:rPr>
              <w:t>Security Risk Assessment</w:t>
            </w:r>
          </w:p>
          <w:p w14:paraId="7BFF95B2" w14:textId="77777777" w:rsidR="00DA40F8" w:rsidRPr="00266539" w:rsidRDefault="00DA40F8" w:rsidP="00DA40F8">
            <w:pPr>
              <w:spacing w:after="0" w:line="240" w:lineRule="auto"/>
              <w:rPr>
                <w:rFonts w:ascii="Arial" w:eastAsia="Times New Roman" w:hAnsi="Arial" w:cs="Arial"/>
                <w:sz w:val="16"/>
                <w:szCs w:val="16"/>
                <w:lang w:eastAsia="fr-FR"/>
              </w:rPr>
            </w:pPr>
          </w:p>
        </w:tc>
        <w:tc>
          <w:tcPr>
            <w:tcW w:w="2126" w:type="dxa"/>
          </w:tcPr>
          <w:p w14:paraId="7BFF95B3" w14:textId="7A4A3DAB"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BFF95B4" w14:textId="0D2CD311"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7BFF95B5" w14:textId="0BA9F617"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266539" w14:paraId="7BFF95C2" w14:textId="77777777" w:rsidTr="00D76DE2">
        <w:tc>
          <w:tcPr>
            <w:tcW w:w="4390" w:type="dxa"/>
          </w:tcPr>
          <w:p w14:paraId="7BFF95BD" w14:textId="77777777" w:rsidR="00DA40F8" w:rsidRPr="00266539" w:rsidRDefault="00DA40F8" w:rsidP="00DA40F8">
            <w:pPr>
              <w:spacing w:after="0" w:line="240" w:lineRule="auto"/>
              <w:rPr>
                <w:rFonts w:ascii="Arial" w:eastAsia="Times New Roman" w:hAnsi="Arial" w:cs="Arial"/>
                <w:sz w:val="16"/>
                <w:szCs w:val="16"/>
                <w:lang w:eastAsia="fr-FR"/>
              </w:rPr>
            </w:pPr>
            <w:r w:rsidRPr="00266539">
              <w:rPr>
                <w:rFonts w:ascii="Arial" w:eastAsia="Times New Roman" w:hAnsi="Arial" w:cs="Arial"/>
                <w:sz w:val="16"/>
                <w:szCs w:val="16"/>
                <w:lang w:eastAsia="fr-FR"/>
              </w:rPr>
              <w:t>Staff Rooms</w:t>
            </w:r>
          </w:p>
          <w:p w14:paraId="7BFF95BE" w14:textId="77777777" w:rsidR="00DA40F8" w:rsidRPr="00266539" w:rsidRDefault="00DA40F8" w:rsidP="00DA40F8">
            <w:pPr>
              <w:spacing w:after="0" w:line="240" w:lineRule="auto"/>
              <w:rPr>
                <w:rFonts w:ascii="Arial" w:eastAsia="Times New Roman" w:hAnsi="Arial" w:cs="Arial"/>
                <w:sz w:val="16"/>
                <w:szCs w:val="16"/>
                <w:lang w:eastAsia="fr-FR"/>
              </w:rPr>
            </w:pPr>
          </w:p>
        </w:tc>
        <w:tc>
          <w:tcPr>
            <w:tcW w:w="2126" w:type="dxa"/>
          </w:tcPr>
          <w:p w14:paraId="7BFF95BF" w14:textId="27A41C0D"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BFF95C0" w14:textId="5DD4F856"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7BFF95C1" w14:textId="4E47DE5F"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266539" w14:paraId="7BFF95C8" w14:textId="77777777" w:rsidTr="00D76DE2">
        <w:tc>
          <w:tcPr>
            <w:tcW w:w="4390" w:type="dxa"/>
          </w:tcPr>
          <w:p w14:paraId="7BFF95C3" w14:textId="77777777" w:rsidR="00DA40F8" w:rsidRPr="00266539" w:rsidRDefault="00DA40F8" w:rsidP="00DA40F8">
            <w:pPr>
              <w:spacing w:after="0" w:line="240" w:lineRule="auto"/>
              <w:rPr>
                <w:rFonts w:ascii="Arial" w:eastAsia="Times New Roman" w:hAnsi="Arial" w:cs="Arial"/>
                <w:sz w:val="16"/>
                <w:szCs w:val="16"/>
                <w:lang w:eastAsia="fr-FR"/>
              </w:rPr>
            </w:pPr>
            <w:r w:rsidRPr="00266539">
              <w:rPr>
                <w:rFonts w:ascii="Arial" w:eastAsia="Times New Roman" w:hAnsi="Arial" w:cs="Arial"/>
                <w:sz w:val="16"/>
                <w:szCs w:val="16"/>
                <w:lang w:eastAsia="fr-FR"/>
              </w:rPr>
              <w:lastRenderedPageBreak/>
              <w:t>Stairs and Communal Areas</w:t>
            </w:r>
          </w:p>
          <w:p w14:paraId="7BFF95C4" w14:textId="77777777" w:rsidR="00DA40F8" w:rsidRPr="00266539" w:rsidRDefault="00DA40F8" w:rsidP="00DA40F8">
            <w:pPr>
              <w:spacing w:after="0" w:line="240" w:lineRule="auto"/>
              <w:rPr>
                <w:rFonts w:ascii="Arial" w:eastAsia="Times New Roman" w:hAnsi="Arial" w:cs="Arial"/>
                <w:sz w:val="16"/>
                <w:szCs w:val="16"/>
                <w:lang w:eastAsia="fr-FR"/>
              </w:rPr>
            </w:pPr>
          </w:p>
        </w:tc>
        <w:tc>
          <w:tcPr>
            <w:tcW w:w="2126" w:type="dxa"/>
          </w:tcPr>
          <w:p w14:paraId="7BFF95C5" w14:textId="362AC844"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BFF95C6" w14:textId="2251A5CE"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7BFF95C7" w14:textId="3152A628"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266539" w14:paraId="7BFF95CE" w14:textId="77777777" w:rsidTr="00D76DE2">
        <w:tc>
          <w:tcPr>
            <w:tcW w:w="4390" w:type="dxa"/>
          </w:tcPr>
          <w:p w14:paraId="7BFF95C9" w14:textId="77777777" w:rsidR="00DA40F8" w:rsidRPr="00266539" w:rsidRDefault="00DA40F8" w:rsidP="00DA40F8">
            <w:pPr>
              <w:spacing w:after="0" w:line="240" w:lineRule="auto"/>
              <w:rPr>
                <w:rFonts w:ascii="Arial" w:eastAsia="Times New Roman" w:hAnsi="Arial" w:cs="Arial"/>
                <w:sz w:val="16"/>
                <w:szCs w:val="16"/>
                <w:lang w:eastAsia="fr-FR"/>
              </w:rPr>
            </w:pPr>
            <w:r w:rsidRPr="00266539">
              <w:rPr>
                <w:rFonts w:ascii="Arial" w:eastAsia="Times New Roman" w:hAnsi="Arial" w:cs="Arial"/>
                <w:sz w:val="16"/>
                <w:szCs w:val="16"/>
                <w:lang w:eastAsia="fr-FR"/>
              </w:rPr>
              <w:t>Storage Rooms</w:t>
            </w:r>
          </w:p>
          <w:p w14:paraId="7BFF95CA" w14:textId="77777777" w:rsidR="00DA40F8" w:rsidRPr="00266539" w:rsidRDefault="00DA40F8" w:rsidP="00DA40F8">
            <w:pPr>
              <w:spacing w:after="0" w:line="240" w:lineRule="auto"/>
              <w:rPr>
                <w:rFonts w:ascii="Arial" w:eastAsia="Times New Roman" w:hAnsi="Arial" w:cs="Arial"/>
                <w:sz w:val="16"/>
                <w:szCs w:val="16"/>
                <w:lang w:eastAsia="fr-FR"/>
              </w:rPr>
            </w:pPr>
          </w:p>
        </w:tc>
        <w:tc>
          <w:tcPr>
            <w:tcW w:w="2126" w:type="dxa"/>
          </w:tcPr>
          <w:p w14:paraId="7BFF95CB" w14:textId="4ABD0999"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BFF95CC" w14:textId="51260DD8"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7BFF95CD" w14:textId="3BEDFA73"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266539" w14:paraId="7BFF95DA" w14:textId="77777777" w:rsidTr="00D76DE2">
        <w:tc>
          <w:tcPr>
            <w:tcW w:w="4390" w:type="dxa"/>
          </w:tcPr>
          <w:p w14:paraId="7BFF95D5" w14:textId="77777777" w:rsidR="00DA40F8" w:rsidRPr="00266539" w:rsidRDefault="00DA40F8" w:rsidP="00DA40F8">
            <w:pPr>
              <w:spacing w:after="0" w:line="240" w:lineRule="auto"/>
              <w:rPr>
                <w:rFonts w:ascii="Arial" w:eastAsia="Times New Roman" w:hAnsi="Arial" w:cs="Arial"/>
                <w:sz w:val="16"/>
                <w:szCs w:val="16"/>
                <w:lang w:eastAsia="fr-FR"/>
              </w:rPr>
            </w:pPr>
            <w:r w:rsidRPr="00266539">
              <w:rPr>
                <w:rFonts w:ascii="Arial" w:eastAsia="Times New Roman" w:hAnsi="Arial" w:cs="Arial"/>
                <w:sz w:val="16"/>
                <w:szCs w:val="16"/>
                <w:lang w:eastAsia="fr-FR"/>
              </w:rPr>
              <w:t>Toilets and Welfare Areas</w:t>
            </w:r>
          </w:p>
          <w:p w14:paraId="7BFF95D6" w14:textId="77777777" w:rsidR="00DA40F8" w:rsidRPr="00266539" w:rsidRDefault="00DA40F8" w:rsidP="00DA40F8">
            <w:pPr>
              <w:spacing w:after="0" w:line="240" w:lineRule="auto"/>
              <w:rPr>
                <w:rFonts w:ascii="Arial" w:eastAsia="Times New Roman" w:hAnsi="Arial" w:cs="Arial"/>
                <w:sz w:val="16"/>
                <w:szCs w:val="16"/>
                <w:lang w:eastAsia="fr-FR"/>
              </w:rPr>
            </w:pPr>
          </w:p>
        </w:tc>
        <w:tc>
          <w:tcPr>
            <w:tcW w:w="2126" w:type="dxa"/>
          </w:tcPr>
          <w:p w14:paraId="7BFF95D7" w14:textId="2BB3BC37"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BFF95D8" w14:textId="294841BB"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7BFF95D9" w14:textId="540E5BCE"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266539" w14:paraId="7BFF95E0" w14:textId="77777777" w:rsidTr="00D76DE2">
        <w:tc>
          <w:tcPr>
            <w:tcW w:w="4390" w:type="dxa"/>
          </w:tcPr>
          <w:p w14:paraId="7BFF95DB" w14:textId="77777777" w:rsidR="00DA40F8" w:rsidRPr="00266539" w:rsidRDefault="00DA40F8" w:rsidP="00DA40F8">
            <w:pPr>
              <w:spacing w:after="0" w:line="240" w:lineRule="auto"/>
              <w:rPr>
                <w:rFonts w:ascii="Arial" w:eastAsia="Times New Roman" w:hAnsi="Arial" w:cs="Arial"/>
                <w:sz w:val="16"/>
                <w:szCs w:val="16"/>
                <w:lang w:eastAsia="fr-FR"/>
              </w:rPr>
            </w:pPr>
            <w:r w:rsidRPr="00266539">
              <w:rPr>
                <w:rFonts w:ascii="Arial" w:eastAsia="Times New Roman" w:hAnsi="Arial" w:cs="Arial"/>
                <w:sz w:val="16"/>
                <w:szCs w:val="16"/>
                <w:lang w:eastAsia="fr-FR"/>
              </w:rPr>
              <w:t>Traffic Management</w:t>
            </w:r>
          </w:p>
          <w:p w14:paraId="7BFF95DC" w14:textId="77777777" w:rsidR="00DA40F8" w:rsidRPr="00266539" w:rsidRDefault="00DA40F8" w:rsidP="00DA40F8">
            <w:pPr>
              <w:spacing w:after="0" w:line="240" w:lineRule="auto"/>
              <w:rPr>
                <w:rFonts w:ascii="Arial" w:eastAsia="Times New Roman" w:hAnsi="Arial" w:cs="Arial"/>
                <w:sz w:val="16"/>
                <w:szCs w:val="16"/>
                <w:lang w:eastAsia="fr-FR"/>
              </w:rPr>
            </w:pPr>
          </w:p>
        </w:tc>
        <w:tc>
          <w:tcPr>
            <w:tcW w:w="2126" w:type="dxa"/>
          </w:tcPr>
          <w:p w14:paraId="7BFF95DD" w14:textId="45E4C281"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BFF95DE" w14:textId="7406B271"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7BFF95DF" w14:textId="3FF88240"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266539" w14:paraId="7BFF95E6" w14:textId="77777777" w:rsidTr="00D76DE2">
        <w:tc>
          <w:tcPr>
            <w:tcW w:w="4390" w:type="dxa"/>
          </w:tcPr>
          <w:p w14:paraId="384134CD" w14:textId="77777777" w:rsidR="00DA40F8" w:rsidRDefault="00DA40F8" w:rsidP="00DA40F8">
            <w:pPr>
              <w:spacing w:after="0" w:line="240" w:lineRule="auto"/>
              <w:rPr>
                <w:rFonts w:ascii="Arial" w:eastAsia="Times New Roman" w:hAnsi="Arial" w:cs="Arial"/>
                <w:sz w:val="16"/>
                <w:szCs w:val="16"/>
                <w:lang w:eastAsia="fr-FR"/>
              </w:rPr>
            </w:pPr>
            <w:r w:rsidRPr="00266539">
              <w:rPr>
                <w:rFonts w:ascii="Arial" w:eastAsia="Times New Roman" w:hAnsi="Arial" w:cs="Arial"/>
                <w:sz w:val="16"/>
                <w:szCs w:val="16"/>
                <w:lang w:eastAsia="fr-FR"/>
              </w:rPr>
              <w:t>Use of Passenger Lifts</w:t>
            </w:r>
          </w:p>
          <w:p w14:paraId="7BFF95E2" w14:textId="47AC4E35" w:rsidR="00DA40F8" w:rsidRPr="00266539" w:rsidRDefault="00DA40F8" w:rsidP="00DA40F8">
            <w:pPr>
              <w:spacing w:after="0" w:line="240" w:lineRule="auto"/>
              <w:rPr>
                <w:rFonts w:ascii="Arial" w:eastAsia="Times New Roman" w:hAnsi="Arial" w:cs="Arial"/>
                <w:sz w:val="16"/>
                <w:szCs w:val="16"/>
                <w:lang w:eastAsia="fr-FR"/>
              </w:rPr>
            </w:pPr>
          </w:p>
        </w:tc>
        <w:tc>
          <w:tcPr>
            <w:tcW w:w="2126" w:type="dxa"/>
          </w:tcPr>
          <w:p w14:paraId="7BFF95E3" w14:textId="3BA9ABFD"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BFF95E4" w14:textId="7737E179"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7BFF95E5" w14:textId="35D1D39F"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bl>
    <w:p w14:paraId="7BFF95E7" w14:textId="77777777" w:rsidR="0095361B" w:rsidRPr="00266539" w:rsidRDefault="0095361B" w:rsidP="00FC71AD">
      <w:pPr>
        <w:spacing w:after="0" w:line="240" w:lineRule="auto"/>
        <w:rPr>
          <w:rFonts w:ascii="Arial" w:eastAsia="Times New Roman" w:hAnsi="Arial" w:cs="Arial"/>
          <w:sz w:val="24"/>
          <w:szCs w:val="24"/>
          <w:lang w:eastAsia="fr-FR"/>
        </w:rPr>
      </w:pPr>
    </w:p>
    <w:p w14:paraId="7BFF95E8" w14:textId="77777777" w:rsidR="0063108C" w:rsidRPr="00266539" w:rsidRDefault="0063108C" w:rsidP="00FC71AD">
      <w:pPr>
        <w:spacing w:after="0" w:line="240" w:lineRule="auto"/>
        <w:rPr>
          <w:rFonts w:ascii="Arial" w:eastAsia="Times New Roman" w:hAnsi="Arial" w:cs="Arial"/>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059"/>
        <w:gridCol w:w="2111"/>
        <w:gridCol w:w="1548"/>
        <w:gridCol w:w="1584"/>
        <w:gridCol w:w="14"/>
      </w:tblGrid>
      <w:tr w:rsidR="00FC71AD" w:rsidRPr="00266539" w14:paraId="7BFF95EA" w14:textId="77777777" w:rsidTr="00984060">
        <w:tc>
          <w:tcPr>
            <w:tcW w:w="9288" w:type="dxa"/>
            <w:gridSpan w:val="6"/>
            <w:shd w:val="clear" w:color="auto" w:fill="FFFFCC"/>
          </w:tcPr>
          <w:p w14:paraId="7BFF95E9" w14:textId="77777777" w:rsidR="00FC71AD" w:rsidRPr="00266539" w:rsidRDefault="00FC71AD" w:rsidP="00FC71AD">
            <w:pPr>
              <w:spacing w:after="0" w:line="240" w:lineRule="auto"/>
              <w:rPr>
                <w:rFonts w:ascii="Arial" w:eastAsia="Times New Roman" w:hAnsi="Arial" w:cs="Arial"/>
                <w:b/>
                <w:sz w:val="20"/>
                <w:szCs w:val="20"/>
                <w:lang w:eastAsia="fr-FR"/>
              </w:rPr>
            </w:pPr>
            <w:r w:rsidRPr="00266539">
              <w:rPr>
                <w:rFonts w:ascii="Arial" w:eastAsia="Times New Roman" w:hAnsi="Arial" w:cs="Arial"/>
                <w:b/>
                <w:sz w:val="20"/>
                <w:szCs w:val="20"/>
                <w:lang w:eastAsia="fr-FR"/>
              </w:rPr>
              <w:t>ADDITIONAL RISK ASSESSMENTS – SPECIFIC TO THE SCHOOL</w:t>
            </w:r>
          </w:p>
        </w:tc>
      </w:tr>
      <w:tr w:rsidR="001400BC" w:rsidRPr="00266539" w14:paraId="7BFF95F0" w14:textId="77777777" w:rsidTr="00984060">
        <w:tc>
          <w:tcPr>
            <w:tcW w:w="4031" w:type="dxa"/>
            <w:gridSpan w:val="2"/>
            <w:shd w:val="clear" w:color="auto" w:fill="FFFFCC"/>
          </w:tcPr>
          <w:p w14:paraId="3BC14AA2" w14:textId="77777777" w:rsidR="00FC71AD" w:rsidRDefault="00FC71AD" w:rsidP="00FC71AD">
            <w:pPr>
              <w:spacing w:after="0" w:line="240" w:lineRule="auto"/>
              <w:rPr>
                <w:rFonts w:ascii="Arial" w:eastAsia="Times New Roman" w:hAnsi="Arial" w:cs="Arial"/>
                <w:b/>
                <w:sz w:val="20"/>
                <w:szCs w:val="20"/>
                <w:lang w:eastAsia="fr-FR"/>
              </w:rPr>
            </w:pPr>
            <w:r w:rsidRPr="00266539">
              <w:rPr>
                <w:rFonts w:ascii="Arial" w:eastAsia="Times New Roman" w:hAnsi="Arial" w:cs="Arial"/>
                <w:b/>
                <w:sz w:val="20"/>
                <w:szCs w:val="20"/>
                <w:lang w:eastAsia="fr-FR"/>
              </w:rPr>
              <w:t>School Policy and/or Guidance</w:t>
            </w:r>
          </w:p>
          <w:p w14:paraId="7BFF95EB" w14:textId="3C7F780F" w:rsidR="00213BF7" w:rsidRPr="00266539" w:rsidRDefault="00213BF7" w:rsidP="00FC71AD">
            <w:pPr>
              <w:spacing w:after="0" w:line="240" w:lineRule="auto"/>
              <w:rPr>
                <w:rFonts w:ascii="Arial" w:eastAsia="Times New Roman" w:hAnsi="Arial" w:cs="Arial"/>
                <w:b/>
                <w:sz w:val="20"/>
                <w:szCs w:val="20"/>
                <w:lang w:eastAsia="fr-FR"/>
              </w:rPr>
            </w:pPr>
            <w:r>
              <w:rPr>
                <w:rFonts w:ascii="Arial" w:eastAsia="Times New Roman" w:hAnsi="Arial" w:cs="Arial"/>
                <w:b/>
                <w:sz w:val="20"/>
                <w:szCs w:val="20"/>
                <w:lang w:eastAsia="fr-FR"/>
              </w:rPr>
              <w:t>(</w:t>
            </w:r>
            <w:proofErr w:type="spellStart"/>
            <w:r w:rsidRPr="00213BF7">
              <w:rPr>
                <w:rFonts w:ascii="Arial" w:eastAsia="Times New Roman" w:hAnsi="Arial" w:cs="Arial"/>
                <w:i/>
                <w:sz w:val="18"/>
                <w:szCs w:val="18"/>
                <w:lang w:eastAsia="fr-FR"/>
              </w:rPr>
              <w:t>Eg</w:t>
            </w:r>
            <w:proofErr w:type="spellEnd"/>
            <w:r w:rsidRPr="00213BF7">
              <w:rPr>
                <w:rFonts w:ascii="Arial" w:eastAsia="Times New Roman" w:hAnsi="Arial" w:cs="Arial"/>
                <w:i/>
                <w:sz w:val="18"/>
                <w:szCs w:val="18"/>
                <w:lang w:eastAsia="fr-FR"/>
              </w:rPr>
              <w:t xml:space="preserve"> PE RAs, Ground equipment, Kiln, Keeping animals in schools, Sewing Machines, Specialist department equipment, outdoor activities including </w:t>
            </w:r>
            <w:proofErr w:type="spellStart"/>
            <w:r w:rsidRPr="00213BF7">
              <w:rPr>
                <w:rFonts w:ascii="Arial" w:eastAsia="Times New Roman" w:hAnsi="Arial" w:cs="Arial"/>
                <w:i/>
                <w:sz w:val="18"/>
                <w:szCs w:val="18"/>
                <w:lang w:eastAsia="fr-FR"/>
              </w:rPr>
              <w:t>gardening</w:t>
            </w:r>
            <w:r>
              <w:rPr>
                <w:rFonts w:ascii="Arial" w:eastAsia="Times New Roman" w:hAnsi="Arial" w:cs="Arial"/>
                <w:i/>
                <w:sz w:val="18"/>
                <w:szCs w:val="18"/>
                <w:lang w:eastAsia="fr-FR"/>
              </w:rPr>
              <w:t>,ECAs</w:t>
            </w:r>
            <w:proofErr w:type="spellEnd"/>
            <w:r w:rsidRPr="00213BF7">
              <w:rPr>
                <w:rFonts w:ascii="Arial" w:eastAsia="Times New Roman" w:hAnsi="Arial" w:cs="Arial"/>
                <w:i/>
                <w:sz w:val="18"/>
                <w:szCs w:val="18"/>
                <w:lang w:eastAsia="fr-FR"/>
              </w:rPr>
              <w:t>)</w:t>
            </w:r>
          </w:p>
        </w:tc>
        <w:tc>
          <w:tcPr>
            <w:tcW w:w="2111" w:type="dxa"/>
            <w:shd w:val="clear" w:color="auto" w:fill="FFFFCC"/>
          </w:tcPr>
          <w:p w14:paraId="7BFF95EC" w14:textId="77777777" w:rsidR="00FC71AD" w:rsidRPr="00266539" w:rsidRDefault="00FC71AD" w:rsidP="00FC71AD">
            <w:pPr>
              <w:spacing w:after="0" w:line="240" w:lineRule="auto"/>
              <w:jc w:val="center"/>
              <w:rPr>
                <w:rFonts w:ascii="Arial" w:eastAsia="Times New Roman" w:hAnsi="Arial" w:cs="Arial"/>
                <w:b/>
                <w:sz w:val="20"/>
                <w:szCs w:val="20"/>
                <w:lang w:eastAsia="fr-FR"/>
              </w:rPr>
            </w:pPr>
            <w:r w:rsidRPr="00266539">
              <w:rPr>
                <w:rFonts w:ascii="Arial" w:eastAsia="Times New Roman" w:hAnsi="Arial" w:cs="Arial"/>
                <w:b/>
                <w:sz w:val="20"/>
                <w:szCs w:val="20"/>
                <w:lang w:eastAsia="fr-FR"/>
              </w:rPr>
              <w:t>Responsible Person</w:t>
            </w:r>
          </w:p>
          <w:p w14:paraId="7BFF95ED" w14:textId="77777777" w:rsidR="00FC71AD" w:rsidRPr="00266539" w:rsidRDefault="00FC71AD" w:rsidP="00FC71AD">
            <w:pPr>
              <w:spacing w:after="0" w:line="240" w:lineRule="auto"/>
              <w:jc w:val="center"/>
              <w:rPr>
                <w:rFonts w:ascii="Arial" w:eastAsia="Times New Roman" w:hAnsi="Arial" w:cs="Arial"/>
                <w:b/>
                <w:sz w:val="20"/>
                <w:szCs w:val="20"/>
                <w:lang w:eastAsia="fr-FR"/>
              </w:rPr>
            </w:pPr>
            <w:r w:rsidRPr="00266539">
              <w:rPr>
                <w:rFonts w:ascii="Arial" w:eastAsia="Times New Roman" w:hAnsi="Arial" w:cs="Arial"/>
                <w:b/>
                <w:sz w:val="20"/>
                <w:szCs w:val="20"/>
                <w:lang w:eastAsia="fr-FR"/>
              </w:rPr>
              <w:t>/ Department</w:t>
            </w:r>
          </w:p>
        </w:tc>
        <w:tc>
          <w:tcPr>
            <w:tcW w:w="1548" w:type="dxa"/>
            <w:shd w:val="clear" w:color="auto" w:fill="FFFFCC"/>
          </w:tcPr>
          <w:p w14:paraId="7BFF95EE" w14:textId="77777777" w:rsidR="00FC71AD" w:rsidRPr="00266539" w:rsidRDefault="00FC71AD" w:rsidP="00FC71AD">
            <w:pPr>
              <w:spacing w:after="0" w:line="240" w:lineRule="auto"/>
              <w:jc w:val="center"/>
              <w:rPr>
                <w:rFonts w:ascii="Arial" w:eastAsia="Times New Roman" w:hAnsi="Arial" w:cs="Arial"/>
                <w:b/>
                <w:sz w:val="20"/>
                <w:szCs w:val="20"/>
                <w:lang w:eastAsia="fr-FR"/>
              </w:rPr>
            </w:pPr>
            <w:r w:rsidRPr="00266539">
              <w:rPr>
                <w:rFonts w:ascii="Arial" w:eastAsia="Times New Roman" w:hAnsi="Arial" w:cs="Arial"/>
                <w:b/>
                <w:sz w:val="20"/>
                <w:szCs w:val="20"/>
                <w:lang w:eastAsia="fr-FR"/>
              </w:rPr>
              <w:t>Current Issue Date/Ref</w:t>
            </w:r>
          </w:p>
        </w:tc>
        <w:tc>
          <w:tcPr>
            <w:tcW w:w="1598" w:type="dxa"/>
            <w:gridSpan w:val="2"/>
            <w:shd w:val="clear" w:color="auto" w:fill="FFFFCC"/>
          </w:tcPr>
          <w:p w14:paraId="7BFF95EF" w14:textId="77777777" w:rsidR="00FC71AD" w:rsidRPr="00266539" w:rsidRDefault="00FC71AD" w:rsidP="00FC71AD">
            <w:pPr>
              <w:spacing w:after="0" w:line="240" w:lineRule="auto"/>
              <w:jc w:val="center"/>
              <w:rPr>
                <w:rFonts w:ascii="Arial" w:eastAsia="Times New Roman" w:hAnsi="Arial" w:cs="Arial"/>
                <w:b/>
                <w:sz w:val="20"/>
                <w:szCs w:val="20"/>
                <w:lang w:eastAsia="fr-FR"/>
              </w:rPr>
            </w:pPr>
            <w:r w:rsidRPr="00266539">
              <w:rPr>
                <w:rFonts w:ascii="Arial" w:eastAsia="Times New Roman" w:hAnsi="Arial" w:cs="Arial"/>
                <w:b/>
                <w:sz w:val="20"/>
                <w:szCs w:val="20"/>
                <w:lang w:eastAsia="fr-FR"/>
              </w:rPr>
              <w:t>Planned Review Date</w:t>
            </w:r>
          </w:p>
        </w:tc>
      </w:tr>
      <w:tr w:rsidR="001400BC" w:rsidRPr="00266539" w14:paraId="7BFF95F6" w14:textId="77777777" w:rsidTr="00984060">
        <w:tc>
          <w:tcPr>
            <w:tcW w:w="4031" w:type="dxa"/>
            <w:gridSpan w:val="2"/>
          </w:tcPr>
          <w:p w14:paraId="7BFF95F2" w14:textId="60171E59" w:rsidR="00FC71AD" w:rsidRPr="00266539" w:rsidRDefault="00FC71AD" w:rsidP="00213BF7">
            <w:pPr>
              <w:spacing w:after="0" w:line="240" w:lineRule="auto"/>
              <w:rPr>
                <w:rFonts w:ascii="Arial" w:eastAsia="Times New Roman" w:hAnsi="Arial" w:cs="Arial"/>
                <w:sz w:val="20"/>
                <w:szCs w:val="20"/>
                <w:lang w:eastAsia="fr-FR"/>
              </w:rPr>
            </w:pPr>
          </w:p>
        </w:tc>
        <w:tc>
          <w:tcPr>
            <w:tcW w:w="2111" w:type="dxa"/>
          </w:tcPr>
          <w:p w14:paraId="7BFF95F3"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48" w:type="dxa"/>
          </w:tcPr>
          <w:p w14:paraId="7BFF95F4"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98" w:type="dxa"/>
            <w:gridSpan w:val="2"/>
          </w:tcPr>
          <w:p w14:paraId="7BFF95F5" w14:textId="77777777" w:rsidR="00FC71AD" w:rsidRPr="00266539" w:rsidRDefault="00FC71AD" w:rsidP="00FC71AD">
            <w:pPr>
              <w:spacing w:after="0" w:line="240" w:lineRule="auto"/>
              <w:rPr>
                <w:rFonts w:ascii="Arial" w:eastAsia="Times New Roman" w:hAnsi="Arial" w:cs="Arial"/>
                <w:i/>
                <w:sz w:val="20"/>
                <w:szCs w:val="20"/>
                <w:lang w:eastAsia="fr-FR"/>
              </w:rPr>
            </w:pPr>
          </w:p>
        </w:tc>
      </w:tr>
      <w:tr w:rsidR="001400BC" w:rsidRPr="00266539" w14:paraId="7BFF95FC" w14:textId="77777777" w:rsidTr="00984060">
        <w:trPr>
          <w:trHeight w:val="373"/>
        </w:trPr>
        <w:tc>
          <w:tcPr>
            <w:tcW w:w="4031" w:type="dxa"/>
            <w:gridSpan w:val="2"/>
          </w:tcPr>
          <w:p w14:paraId="7BFF95F7" w14:textId="77777777" w:rsidR="00FC71AD" w:rsidRPr="00266539" w:rsidRDefault="00FC71AD" w:rsidP="00FC71AD">
            <w:pPr>
              <w:spacing w:after="0" w:line="240" w:lineRule="auto"/>
              <w:rPr>
                <w:rFonts w:ascii="Arial" w:eastAsia="Times New Roman" w:hAnsi="Arial" w:cs="Arial"/>
                <w:i/>
                <w:sz w:val="20"/>
                <w:szCs w:val="20"/>
                <w:lang w:eastAsia="fr-FR"/>
              </w:rPr>
            </w:pPr>
          </w:p>
          <w:p w14:paraId="7BFF95F8"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2111" w:type="dxa"/>
          </w:tcPr>
          <w:p w14:paraId="7BFF95F9"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48" w:type="dxa"/>
          </w:tcPr>
          <w:p w14:paraId="7BFF95FA"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98" w:type="dxa"/>
            <w:gridSpan w:val="2"/>
          </w:tcPr>
          <w:p w14:paraId="7BFF95FB" w14:textId="77777777" w:rsidR="00FC71AD" w:rsidRPr="00266539" w:rsidRDefault="00FC71AD" w:rsidP="00FC71AD">
            <w:pPr>
              <w:spacing w:after="0" w:line="240" w:lineRule="auto"/>
              <w:rPr>
                <w:rFonts w:ascii="Arial" w:eastAsia="Times New Roman" w:hAnsi="Arial" w:cs="Arial"/>
                <w:i/>
                <w:sz w:val="20"/>
                <w:szCs w:val="20"/>
                <w:lang w:eastAsia="fr-FR"/>
              </w:rPr>
            </w:pPr>
          </w:p>
        </w:tc>
      </w:tr>
      <w:tr w:rsidR="001400BC" w:rsidRPr="00266539" w14:paraId="7BFF9602" w14:textId="77777777" w:rsidTr="00984060">
        <w:tc>
          <w:tcPr>
            <w:tcW w:w="4031" w:type="dxa"/>
            <w:gridSpan w:val="2"/>
          </w:tcPr>
          <w:p w14:paraId="7BFF95FD" w14:textId="77777777" w:rsidR="00FC71AD" w:rsidRPr="00266539" w:rsidRDefault="00FC71AD" w:rsidP="00FC71AD">
            <w:pPr>
              <w:spacing w:after="0" w:line="240" w:lineRule="auto"/>
              <w:rPr>
                <w:rFonts w:ascii="Arial" w:eastAsia="Times New Roman" w:hAnsi="Arial" w:cs="Arial"/>
                <w:i/>
                <w:sz w:val="20"/>
                <w:szCs w:val="20"/>
                <w:lang w:eastAsia="fr-FR"/>
              </w:rPr>
            </w:pPr>
          </w:p>
          <w:p w14:paraId="7BFF95FE"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2111" w:type="dxa"/>
          </w:tcPr>
          <w:p w14:paraId="7BFF95FF"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48" w:type="dxa"/>
          </w:tcPr>
          <w:p w14:paraId="7BFF9600"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98" w:type="dxa"/>
            <w:gridSpan w:val="2"/>
          </w:tcPr>
          <w:p w14:paraId="7BFF9601" w14:textId="77777777" w:rsidR="00FC71AD" w:rsidRPr="00266539" w:rsidRDefault="00FC71AD" w:rsidP="00FC71AD">
            <w:pPr>
              <w:spacing w:after="0" w:line="240" w:lineRule="auto"/>
              <w:rPr>
                <w:rFonts w:ascii="Arial" w:eastAsia="Times New Roman" w:hAnsi="Arial" w:cs="Arial"/>
                <w:i/>
                <w:sz w:val="20"/>
                <w:szCs w:val="20"/>
                <w:lang w:eastAsia="fr-FR"/>
              </w:rPr>
            </w:pPr>
          </w:p>
        </w:tc>
      </w:tr>
      <w:tr w:rsidR="001400BC" w:rsidRPr="00266539" w14:paraId="7BFF9608" w14:textId="77777777" w:rsidTr="00984060">
        <w:trPr>
          <w:trHeight w:val="373"/>
        </w:trPr>
        <w:tc>
          <w:tcPr>
            <w:tcW w:w="4031" w:type="dxa"/>
            <w:gridSpan w:val="2"/>
          </w:tcPr>
          <w:p w14:paraId="7BFF9603" w14:textId="77777777" w:rsidR="00FC71AD" w:rsidRPr="00266539" w:rsidRDefault="00FC71AD" w:rsidP="00FC71AD">
            <w:pPr>
              <w:spacing w:after="0" w:line="240" w:lineRule="auto"/>
              <w:rPr>
                <w:rFonts w:ascii="Arial" w:eastAsia="Times New Roman" w:hAnsi="Arial" w:cs="Arial"/>
                <w:i/>
                <w:sz w:val="20"/>
                <w:szCs w:val="20"/>
                <w:lang w:eastAsia="fr-FR"/>
              </w:rPr>
            </w:pPr>
          </w:p>
          <w:p w14:paraId="7BFF9604"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2111" w:type="dxa"/>
          </w:tcPr>
          <w:p w14:paraId="7BFF9605"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48" w:type="dxa"/>
          </w:tcPr>
          <w:p w14:paraId="7BFF9606"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98" w:type="dxa"/>
            <w:gridSpan w:val="2"/>
          </w:tcPr>
          <w:p w14:paraId="7BFF9607" w14:textId="77777777" w:rsidR="00FC71AD" w:rsidRPr="00266539" w:rsidRDefault="00FC71AD" w:rsidP="00FC71AD">
            <w:pPr>
              <w:spacing w:after="0" w:line="240" w:lineRule="auto"/>
              <w:rPr>
                <w:rFonts w:ascii="Arial" w:eastAsia="Times New Roman" w:hAnsi="Arial" w:cs="Arial"/>
                <w:i/>
                <w:sz w:val="20"/>
                <w:szCs w:val="20"/>
                <w:lang w:eastAsia="fr-FR"/>
              </w:rPr>
            </w:pPr>
          </w:p>
        </w:tc>
      </w:tr>
      <w:tr w:rsidR="001400BC" w:rsidRPr="00266539" w14:paraId="7BFF960E" w14:textId="77777777" w:rsidTr="00984060">
        <w:tc>
          <w:tcPr>
            <w:tcW w:w="4031" w:type="dxa"/>
            <w:gridSpan w:val="2"/>
          </w:tcPr>
          <w:p w14:paraId="7BFF9609" w14:textId="77777777" w:rsidR="00FC71AD" w:rsidRPr="00266539" w:rsidRDefault="00FC71AD" w:rsidP="00FC71AD">
            <w:pPr>
              <w:spacing w:after="0" w:line="240" w:lineRule="auto"/>
              <w:rPr>
                <w:rFonts w:ascii="Arial" w:eastAsia="Times New Roman" w:hAnsi="Arial" w:cs="Arial"/>
                <w:i/>
                <w:sz w:val="20"/>
                <w:szCs w:val="20"/>
                <w:lang w:eastAsia="fr-FR"/>
              </w:rPr>
            </w:pPr>
          </w:p>
          <w:p w14:paraId="7BFF960A"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2111" w:type="dxa"/>
          </w:tcPr>
          <w:p w14:paraId="7BFF960B"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48" w:type="dxa"/>
          </w:tcPr>
          <w:p w14:paraId="7BFF960C"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98" w:type="dxa"/>
            <w:gridSpan w:val="2"/>
          </w:tcPr>
          <w:p w14:paraId="7BFF960D" w14:textId="77777777" w:rsidR="00FC71AD" w:rsidRPr="00266539" w:rsidRDefault="00FC71AD" w:rsidP="00FC71AD">
            <w:pPr>
              <w:spacing w:after="0" w:line="240" w:lineRule="auto"/>
              <w:rPr>
                <w:rFonts w:ascii="Arial" w:eastAsia="Times New Roman" w:hAnsi="Arial" w:cs="Arial"/>
                <w:i/>
                <w:sz w:val="20"/>
                <w:szCs w:val="20"/>
                <w:lang w:eastAsia="fr-FR"/>
              </w:rPr>
            </w:pPr>
          </w:p>
        </w:tc>
      </w:tr>
      <w:tr w:rsidR="001400BC" w:rsidRPr="00266539" w14:paraId="7BFF964A" w14:textId="77777777" w:rsidTr="00984060">
        <w:tc>
          <w:tcPr>
            <w:tcW w:w="4031" w:type="dxa"/>
            <w:gridSpan w:val="2"/>
          </w:tcPr>
          <w:p w14:paraId="7BFF9645" w14:textId="77777777" w:rsidR="00FC71AD" w:rsidRPr="00266539" w:rsidRDefault="00FC71AD" w:rsidP="00FC71AD">
            <w:pPr>
              <w:spacing w:after="0" w:line="240" w:lineRule="auto"/>
              <w:rPr>
                <w:rFonts w:ascii="Arial" w:eastAsia="Times New Roman" w:hAnsi="Arial" w:cs="Arial"/>
                <w:i/>
                <w:sz w:val="20"/>
                <w:szCs w:val="20"/>
                <w:lang w:eastAsia="fr-FR"/>
              </w:rPr>
            </w:pPr>
          </w:p>
          <w:p w14:paraId="7BFF9646"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2111" w:type="dxa"/>
          </w:tcPr>
          <w:p w14:paraId="7BFF9647"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48" w:type="dxa"/>
          </w:tcPr>
          <w:p w14:paraId="7BFF9648"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98" w:type="dxa"/>
            <w:gridSpan w:val="2"/>
          </w:tcPr>
          <w:p w14:paraId="7BFF9649" w14:textId="77777777" w:rsidR="00FC71AD" w:rsidRPr="00266539" w:rsidRDefault="00FC71AD" w:rsidP="00FC71AD">
            <w:pPr>
              <w:spacing w:after="0" w:line="240" w:lineRule="auto"/>
              <w:rPr>
                <w:rFonts w:ascii="Arial" w:eastAsia="Times New Roman" w:hAnsi="Arial" w:cs="Arial"/>
                <w:i/>
                <w:sz w:val="20"/>
                <w:szCs w:val="20"/>
                <w:lang w:eastAsia="fr-FR"/>
              </w:rPr>
            </w:pPr>
          </w:p>
        </w:tc>
      </w:tr>
      <w:tr w:rsidR="001400BC" w:rsidRPr="00266539" w14:paraId="7BFF9650" w14:textId="77777777" w:rsidTr="00984060">
        <w:trPr>
          <w:trHeight w:val="373"/>
        </w:trPr>
        <w:tc>
          <w:tcPr>
            <w:tcW w:w="4031" w:type="dxa"/>
            <w:gridSpan w:val="2"/>
          </w:tcPr>
          <w:p w14:paraId="7BFF964B" w14:textId="77777777" w:rsidR="00FC71AD" w:rsidRPr="00266539" w:rsidRDefault="00FC71AD" w:rsidP="00FC71AD">
            <w:pPr>
              <w:spacing w:after="0" w:line="240" w:lineRule="auto"/>
              <w:rPr>
                <w:rFonts w:ascii="Arial" w:eastAsia="Times New Roman" w:hAnsi="Arial" w:cs="Arial"/>
                <w:i/>
                <w:sz w:val="20"/>
                <w:szCs w:val="20"/>
                <w:lang w:eastAsia="fr-FR"/>
              </w:rPr>
            </w:pPr>
          </w:p>
          <w:p w14:paraId="7BFF964C"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2111" w:type="dxa"/>
          </w:tcPr>
          <w:p w14:paraId="7BFF964D"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48" w:type="dxa"/>
          </w:tcPr>
          <w:p w14:paraId="7BFF964E"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98" w:type="dxa"/>
            <w:gridSpan w:val="2"/>
          </w:tcPr>
          <w:p w14:paraId="7BFF964F" w14:textId="77777777" w:rsidR="00FC71AD" w:rsidRPr="00266539" w:rsidRDefault="00FC71AD" w:rsidP="00FC71AD">
            <w:pPr>
              <w:spacing w:after="0" w:line="240" w:lineRule="auto"/>
              <w:rPr>
                <w:rFonts w:ascii="Arial" w:eastAsia="Times New Roman" w:hAnsi="Arial" w:cs="Arial"/>
                <w:i/>
                <w:sz w:val="20"/>
                <w:szCs w:val="20"/>
                <w:lang w:eastAsia="fr-FR"/>
              </w:rPr>
            </w:pPr>
          </w:p>
        </w:tc>
      </w:tr>
      <w:tr w:rsidR="001400BC" w:rsidRPr="00266539" w14:paraId="7BFF9656" w14:textId="77777777" w:rsidTr="00984060">
        <w:tc>
          <w:tcPr>
            <w:tcW w:w="4031" w:type="dxa"/>
            <w:gridSpan w:val="2"/>
          </w:tcPr>
          <w:p w14:paraId="7BFF9651" w14:textId="77777777" w:rsidR="00FC71AD" w:rsidRPr="00266539" w:rsidRDefault="00FC71AD" w:rsidP="00FC71AD">
            <w:pPr>
              <w:spacing w:after="0" w:line="240" w:lineRule="auto"/>
              <w:rPr>
                <w:rFonts w:ascii="Arial" w:eastAsia="Times New Roman" w:hAnsi="Arial" w:cs="Arial"/>
                <w:i/>
                <w:sz w:val="20"/>
                <w:szCs w:val="20"/>
                <w:lang w:eastAsia="fr-FR"/>
              </w:rPr>
            </w:pPr>
          </w:p>
          <w:p w14:paraId="7BFF9652"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2111" w:type="dxa"/>
          </w:tcPr>
          <w:p w14:paraId="7BFF9653"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48" w:type="dxa"/>
          </w:tcPr>
          <w:p w14:paraId="7BFF9654"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98" w:type="dxa"/>
            <w:gridSpan w:val="2"/>
          </w:tcPr>
          <w:p w14:paraId="7BFF9655" w14:textId="77777777" w:rsidR="00FC71AD" w:rsidRPr="00266539" w:rsidRDefault="00FC71AD" w:rsidP="00FC71AD">
            <w:pPr>
              <w:spacing w:after="0" w:line="240" w:lineRule="auto"/>
              <w:rPr>
                <w:rFonts w:ascii="Arial" w:eastAsia="Times New Roman" w:hAnsi="Arial" w:cs="Arial"/>
                <w:i/>
                <w:sz w:val="20"/>
                <w:szCs w:val="20"/>
                <w:lang w:eastAsia="fr-FR"/>
              </w:rPr>
            </w:pPr>
          </w:p>
        </w:tc>
      </w:tr>
      <w:tr w:rsidR="001400BC" w:rsidRPr="00266539" w14:paraId="7BFF965C" w14:textId="77777777" w:rsidTr="00984060">
        <w:trPr>
          <w:trHeight w:val="373"/>
        </w:trPr>
        <w:tc>
          <w:tcPr>
            <w:tcW w:w="4031" w:type="dxa"/>
            <w:gridSpan w:val="2"/>
          </w:tcPr>
          <w:p w14:paraId="7BFF9657" w14:textId="77777777" w:rsidR="00FC71AD" w:rsidRPr="00266539" w:rsidRDefault="00FC71AD" w:rsidP="00FC71AD">
            <w:pPr>
              <w:spacing w:after="0" w:line="240" w:lineRule="auto"/>
              <w:rPr>
                <w:rFonts w:ascii="Arial" w:eastAsia="Times New Roman" w:hAnsi="Arial" w:cs="Arial"/>
                <w:i/>
                <w:sz w:val="20"/>
                <w:szCs w:val="20"/>
                <w:lang w:eastAsia="fr-FR"/>
              </w:rPr>
            </w:pPr>
          </w:p>
          <w:p w14:paraId="7BFF9658"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2111" w:type="dxa"/>
          </w:tcPr>
          <w:p w14:paraId="7BFF9659"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48" w:type="dxa"/>
          </w:tcPr>
          <w:p w14:paraId="7BFF965A"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98" w:type="dxa"/>
            <w:gridSpan w:val="2"/>
          </w:tcPr>
          <w:p w14:paraId="7BFF965B" w14:textId="77777777" w:rsidR="00FC71AD" w:rsidRPr="00266539" w:rsidRDefault="00FC71AD" w:rsidP="00FC71AD">
            <w:pPr>
              <w:spacing w:after="0" w:line="240" w:lineRule="auto"/>
              <w:rPr>
                <w:rFonts w:ascii="Arial" w:eastAsia="Times New Roman" w:hAnsi="Arial" w:cs="Arial"/>
                <w:i/>
                <w:sz w:val="20"/>
                <w:szCs w:val="20"/>
                <w:lang w:eastAsia="fr-FR"/>
              </w:rPr>
            </w:pPr>
          </w:p>
        </w:tc>
      </w:tr>
      <w:tr w:rsidR="001400BC" w:rsidRPr="00266539" w14:paraId="7BFF9662" w14:textId="77777777" w:rsidTr="00984060">
        <w:tc>
          <w:tcPr>
            <w:tcW w:w="4031" w:type="dxa"/>
            <w:gridSpan w:val="2"/>
          </w:tcPr>
          <w:p w14:paraId="7BFF965D" w14:textId="77777777" w:rsidR="00FC71AD" w:rsidRPr="00266539" w:rsidRDefault="00FC71AD" w:rsidP="00FC71AD">
            <w:pPr>
              <w:spacing w:after="0" w:line="240" w:lineRule="auto"/>
              <w:rPr>
                <w:rFonts w:ascii="Arial" w:eastAsia="Times New Roman" w:hAnsi="Arial" w:cs="Arial"/>
                <w:i/>
                <w:sz w:val="20"/>
                <w:szCs w:val="20"/>
                <w:lang w:eastAsia="fr-FR"/>
              </w:rPr>
            </w:pPr>
          </w:p>
          <w:p w14:paraId="7BFF965E"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2111" w:type="dxa"/>
          </w:tcPr>
          <w:p w14:paraId="7BFF965F"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48" w:type="dxa"/>
          </w:tcPr>
          <w:p w14:paraId="7BFF9660"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98" w:type="dxa"/>
            <w:gridSpan w:val="2"/>
          </w:tcPr>
          <w:p w14:paraId="7BFF9661" w14:textId="77777777" w:rsidR="00FC71AD" w:rsidRPr="00266539" w:rsidRDefault="00FC71AD" w:rsidP="00FC71AD">
            <w:pPr>
              <w:spacing w:after="0" w:line="240" w:lineRule="auto"/>
              <w:rPr>
                <w:rFonts w:ascii="Arial" w:eastAsia="Times New Roman" w:hAnsi="Arial" w:cs="Arial"/>
                <w:i/>
                <w:sz w:val="20"/>
                <w:szCs w:val="20"/>
                <w:lang w:eastAsia="fr-FR"/>
              </w:rPr>
            </w:pPr>
          </w:p>
        </w:tc>
      </w:tr>
      <w:tr w:rsidR="001400BC" w:rsidRPr="00266539" w14:paraId="7BFF9668" w14:textId="77777777" w:rsidTr="00984060">
        <w:trPr>
          <w:trHeight w:val="373"/>
        </w:trPr>
        <w:tc>
          <w:tcPr>
            <w:tcW w:w="4031" w:type="dxa"/>
            <w:gridSpan w:val="2"/>
          </w:tcPr>
          <w:p w14:paraId="7BFF9663" w14:textId="77777777" w:rsidR="00FC71AD" w:rsidRPr="00266539" w:rsidRDefault="00FC71AD" w:rsidP="00FC71AD">
            <w:pPr>
              <w:spacing w:after="0" w:line="240" w:lineRule="auto"/>
              <w:rPr>
                <w:rFonts w:ascii="Arial" w:eastAsia="Times New Roman" w:hAnsi="Arial" w:cs="Arial"/>
                <w:i/>
                <w:sz w:val="20"/>
                <w:szCs w:val="20"/>
                <w:lang w:eastAsia="fr-FR"/>
              </w:rPr>
            </w:pPr>
          </w:p>
          <w:p w14:paraId="7BFF9664"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2111" w:type="dxa"/>
          </w:tcPr>
          <w:p w14:paraId="7BFF9665"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48" w:type="dxa"/>
          </w:tcPr>
          <w:p w14:paraId="7BFF9666"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98" w:type="dxa"/>
            <w:gridSpan w:val="2"/>
          </w:tcPr>
          <w:p w14:paraId="7BFF9667" w14:textId="77777777" w:rsidR="00FC71AD" w:rsidRPr="00266539" w:rsidRDefault="00FC71AD" w:rsidP="00FC71AD">
            <w:pPr>
              <w:spacing w:after="0" w:line="240" w:lineRule="auto"/>
              <w:rPr>
                <w:rFonts w:ascii="Arial" w:eastAsia="Times New Roman" w:hAnsi="Arial" w:cs="Arial"/>
                <w:i/>
                <w:sz w:val="20"/>
                <w:szCs w:val="20"/>
                <w:lang w:eastAsia="fr-FR"/>
              </w:rPr>
            </w:pPr>
          </w:p>
        </w:tc>
      </w:tr>
      <w:tr w:rsidR="001400BC" w:rsidRPr="00266539" w14:paraId="7BFF966E" w14:textId="77777777" w:rsidTr="00984060">
        <w:tc>
          <w:tcPr>
            <w:tcW w:w="4031" w:type="dxa"/>
            <w:gridSpan w:val="2"/>
          </w:tcPr>
          <w:p w14:paraId="7BFF9669" w14:textId="77777777" w:rsidR="00FC71AD" w:rsidRPr="00266539" w:rsidRDefault="00FC71AD" w:rsidP="00FC71AD">
            <w:pPr>
              <w:spacing w:after="0" w:line="240" w:lineRule="auto"/>
              <w:rPr>
                <w:rFonts w:ascii="Arial" w:eastAsia="Times New Roman" w:hAnsi="Arial" w:cs="Arial"/>
                <w:i/>
                <w:sz w:val="20"/>
                <w:szCs w:val="20"/>
                <w:lang w:eastAsia="fr-FR"/>
              </w:rPr>
            </w:pPr>
          </w:p>
          <w:p w14:paraId="7BFF966A"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2111" w:type="dxa"/>
          </w:tcPr>
          <w:p w14:paraId="7BFF966B"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48" w:type="dxa"/>
          </w:tcPr>
          <w:p w14:paraId="7BFF966C"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98" w:type="dxa"/>
            <w:gridSpan w:val="2"/>
          </w:tcPr>
          <w:p w14:paraId="7BFF966D" w14:textId="77777777" w:rsidR="00FC71AD" w:rsidRPr="00266539" w:rsidRDefault="00FC71AD" w:rsidP="00FC71AD">
            <w:pPr>
              <w:spacing w:after="0" w:line="240" w:lineRule="auto"/>
              <w:rPr>
                <w:rFonts w:ascii="Arial" w:eastAsia="Times New Roman" w:hAnsi="Arial" w:cs="Arial"/>
                <w:i/>
                <w:sz w:val="20"/>
                <w:szCs w:val="20"/>
                <w:lang w:eastAsia="fr-FR"/>
              </w:rPr>
            </w:pPr>
          </w:p>
        </w:tc>
      </w:tr>
      <w:tr w:rsidR="001400BC" w:rsidRPr="00266539" w14:paraId="7BFF9674" w14:textId="77777777" w:rsidTr="00984060">
        <w:trPr>
          <w:trHeight w:val="373"/>
        </w:trPr>
        <w:tc>
          <w:tcPr>
            <w:tcW w:w="4031" w:type="dxa"/>
            <w:gridSpan w:val="2"/>
          </w:tcPr>
          <w:p w14:paraId="7BFF966F" w14:textId="77777777" w:rsidR="00FC71AD" w:rsidRPr="00266539" w:rsidRDefault="00FC71AD" w:rsidP="00FC71AD">
            <w:pPr>
              <w:spacing w:after="0" w:line="240" w:lineRule="auto"/>
              <w:rPr>
                <w:rFonts w:ascii="Arial" w:eastAsia="Times New Roman" w:hAnsi="Arial" w:cs="Arial"/>
                <w:i/>
                <w:sz w:val="20"/>
                <w:szCs w:val="20"/>
                <w:lang w:eastAsia="fr-FR"/>
              </w:rPr>
            </w:pPr>
          </w:p>
          <w:p w14:paraId="7BFF9670"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2111" w:type="dxa"/>
          </w:tcPr>
          <w:p w14:paraId="7BFF9671"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48" w:type="dxa"/>
          </w:tcPr>
          <w:p w14:paraId="7BFF9672"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98" w:type="dxa"/>
            <w:gridSpan w:val="2"/>
          </w:tcPr>
          <w:p w14:paraId="7BFF9673" w14:textId="77777777" w:rsidR="00FC71AD" w:rsidRPr="00266539" w:rsidRDefault="00FC71AD" w:rsidP="00FC71AD">
            <w:pPr>
              <w:spacing w:after="0" w:line="240" w:lineRule="auto"/>
              <w:rPr>
                <w:rFonts w:ascii="Arial" w:eastAsia="Times New Roman" w:hAnsi="Arial" w:cs="Arial"/>
                <w:i/>
                <w:sz w:val="20"/>
                <w:szCs w:val="20"/>
                <w:lang w:eastAsia="fr-FR"/>
              </w:rPr>
            </w:pPr>
          </w:p>
        </w:tc>
      </w:tr>
      <w:tr w:rsidR="001400BC" w:rsidRPr="00266539" w14:paraId="7BFF967A" w14:textId="77777777" w:rsidTr="00984060">
        <w:tc>
          <w:tcPr>
            <w:tcW w:w="4031" w:type="dxa"/>
            <w:gridSpan w:val="2"/>
          </w:tcPr>
          <w:p w14:paraId="7BFF9675" w14:textId="77777777" w:rsidR="00FC71AD" w:rsidRPr="00266539" w:rsidRDefault="00FC71AD" w:rsidP="00FC71AD">
            <w:pPr>
              <w:spacing w:after="0" w:line="240" w:lineRule="auto"/>
              <w:rPr>
                <w:rFonts w:ascii="Arial" w:eastAsia="Times New Roman" w:hAnsi="Arial" w:cs="Arial"/>
                <w:i/>
                <w:sz w:val="20"/>
                <w:szCs w:val="20"/>
                <w:lang w:eastAsia="fr-FR"/>
              </w:rPr>
            </w:pPr>
          </w:p>
          <w:p w14:paraId="7BFF9676"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2111" w:type="dxa"/>
          </w:tcPr>
          <w:p w14:paraId="7BFF9677"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48" w:type="dxa"/>
          </w:tcPr>
          <w:p w14:paraId="7BFF9678"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98" w:type="dxa"/>
            <w:gridSpan w:val="2"/>
          </w:tcPr>
          <w:p w14:paraId="7BFF9679" w14:textId="77777777" w:rsidR="00FC71AD" w:rsidRPr="00266539" w:rsidRDefault="00FC71AD" w:rsidP="00FC71AD">
            <w:pPr>
              <w:spacing w:after="0" w:line="240" w:lineRule="auto"/>
              <w:rPr>
                <w:rFonts w:ascii="Arial" w:eastAsia="Times New Roman" w:hAnsi="Arial" w:cs="Arial"/>
                <w:i/>
                <w:sz w:val="20"/>
                <w:szCs w:val="20"/>
                <w:lang w:eastAsia="fr-FR"/>
              </w:rPr>
            </w:pPr>
          </w:p>
        </w:tc>
      </w:tr>
      <w:tr w:rsidR="001400BC" w:rsidRPr="00266539" w14:paraId="7BFF9680" w14:textId="77777777" w:rsidTr="00984060">
        <w:trPr>
          <w:trHeight w:val="373"/>
        </w:trPr>
        <w:tc>
          <w:tcPr>
            <w:tcW w:w="4031" w:type="dxa"/>
            <w:gridSpan w:val="2"/>
          </w:tcPr>
          <w:p w14:paraId="7BFF967B" w14:textId="77777777" w:rsidR="00FC71AD" w:rsidRPr="00266539" w:rsidRDefault="00FC71AD" w:rsidP="00FC71AD">
            <w:pPr>
              <w:spacing w:after="0" w:line="240" w:lineRule="auto"/>
              <w:rPr>
                <w:rFonts w:ascii="Arial" w:eastAsia="Times New Roman" w:hAnsi="Arial" w:cs="Arial"/>
                <w:i/>
                <w:sz w:val="20"/>
                <w:szCs w:val="20"/>
                <w:lang w:eastAsia="fr-FR"/>
              </w:rPr>
            </w:pPr>
          </w:p>
          <w:p w14:paraId="7BFF967C"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2111" w:type="dxa"/>
          </w:tcPr>
          <w:p w14:paraId="7BFF967D"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48" w:type="dxa"/>
          </w:tcPr>
          <w:p w14:paraId="7BFF967E"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98" w:type="dxa"/>
            <w:gridSpan w:val="2"/>
          </w:tcPr>
          <w:p w14:paraId="7BFF967F" w14:textId="77777777" w:rsidR="00FC71AD" w:rsidRPr="00266539" w:rsidRDefault="00FC71AD" w:rsidP="00FC71AD">
            <w:pPr>
              <w:spacing w:after="0" w:line="240" w:lineRule="auto"/>
              <w:rPr>
                <w:rFonts w:ascii="Arial" w:eastAsia="Times New Roman" w:hAnsi="Arial" w:cs="Arial"/>
                <w:i/>
                <w:sz w:val="20"/>
                <w:szCs w:val="20"/>
                <w:lang w:eastAsia="fr-FR"/>
              </w:rPr>
            </w:pPr>
          </w:p>
        </w:tc>
      </w:tr>
      <w:tr w:rsidR="00FC71AD" w:rsidRPr="00266539" w14:paraId="7BFF969E" w14:textId="77777777" w:rsidTr="0098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4" w:type="dxa"/>
          <w:trHeight w:val="451"/>
        </w:trPr>
        <w:tc>
          <w:tcPr>
            <w:tcW w:w="2972" w:type="dxa"/>
          </w:tcPr>
          <w:p w14:paraId="7BFF9693" w14:textId="77777777" w:rsidR="00FC71AD" w:rsidRPr="00266539" w:rsidRDefault="00FC71AD" w:rsidP="00FC71AD">
            <w:pPr>
              <w:spacing w:after="0" w:line="240" w:lineRule="auto"/>
              <w:rPr>
                <w:rFonts w:ascii="Arial" w:eastAsia="Times New Roman" w:hAnsi="Arial" w:cs="Arial"/>
                <w:b/>
                <w:lang w:eastAsia="fr-FR"/>
              </w:rPr>
            </w:pPr>
            <w:r w:rsidRPr="00266539">
              <w:rPr>
                <w:rFonts w:ascii="Arial" w:eastAsia="Times New Roman" w:hAnsi="Arial" w:cs="Arial"/>
                <w:lang w:eastAsia="fr-FR"/>
              </w:rPr>
              <w:br w:type="page"/>
            </w:r>
          </w:p>
          <w:p w14:paraId="7BFF9694" w14:textId="759FDEF5" w:rsidR="008C0FCF" w:rsidRDefault="008C0FCF" w:rsidP="00FC71AD">
            <w:pPr>
              <w:spacing w:after="0" w:line="240" w:lineRule="auto"/>
              <w:rPr>
                <w:rFonts w:ascii="Arial" w:eastAsia="Times New Roman" w:hAnsi="Arial" w:cs="Arial"/>
                <w:b/>
                <w:lang w:eastAsia="fr-FR"/>
              </w:rPr>
            </w:pPr>
          </w:p>
          <w:p w14:paraId="113955DE" w14:textId="5F9FD8AC" w:rsidR="00245A45" w:rsidRDefault="00245A45" w:rsidP="00FC71AD">
            <w:pPr>
              <w:spacing w:after="0" w:line="240" w:lineRule="auto"/>
              <w:rPr>
                <w:rFonts w:ascii="Arial" w:eastAsia="Times New Roman" w:hAnsi="Arial" w:cs="Arial"/>
                <w:b/>
                <w:lang w:eastAsia="fr-FR"/>
              </w:rPr>
            </w:pPr>
          </w:p>
          <w:p w14:paraId="12483313" w14:textId="76DC2BA7" w:rsidR="00245A45" w:rsidRDefault="00245A45" w:rsidP="00FC71AD">
            <w:pPr>
              <w:spacing w:after="0" w:line="240" w:lineRule="auto"/>
              <w:rPr>
                <w:rFonts w:ascii="Arial" w:eastAsia="Times New Roman" w:hAnsi="Arial" w:cs="Arial"/>
                <w:b/>
                <w:lang w:eastAsia="fr-FR"/>
              </w:rPr>
            </w:pPr>
          </w:p>
          <w:p w14:paraId="77839801" w14:textId="0E6B65C3" w:rsidR="00245A45" w:rsidRDefault="00245A45" w:rsidP="00FC71AD">
            <w:pPr>
              <w:spacing w:after="0" w:line="240" w:lineRule="auto"/>
              <w:rPr>
                <w:rFonts w:ascii="Arial" w:eastAsia="Times New Roman" w:hAnsi="Arial" w:cs="Arial"/>
                <w:b/>
                <w:lang w:eastAsia="fr-FR"/>
              </w:rPr>
            </w:pPr>
          </w:p>
          <w:p w14:paraId="492BA602" w14:textId="2A8C6F19" w:rsidR="00245A45" w:rsidRDefault="00245A45" w:rsidP="00FC71AD">
            <w:pPr>
              <w:spacing w:after="0" w:line="240" w:lineRule="auto"/>
              <w:rPr>
                <w:rFonts w:ascii="Arial" w:eastAsia="Times New Roman" w:hAnsi="Arial" w:cs="Arial"/>
                <w:b/>
                <w:lang w:eastAsia="fr-FR"/>
              </w:rPr>
            </w:pPr>
          </w:p>
          <w:p w14:paraId="688ED9C9" w14:textId="4B45EDB4" w:rsidR="00245A45" w:rsidRDefault="00245A45" w:rsidP="00FC71AD">
            <w:pPr>
              <w:spacing w:after="0" w:line="240" w:lineRule="auto"/>
              <w:rPr>
                <w:rFonts w:ascii="Arial" w:eastAsia="Times New Roman" w:hAnsi="Arial" w:cs="Arial"/>
                <w:b/>
                <w:lang w:eastAsia="fr-FR"/>
              </w:rPr>
            </w:pPr>
          </w:p>
          <w:p w14:paraId="54BCEBA1" w14:textId="6EA86623" w:rsidR="00245A45" w:rsidRDefault="00245A45" w:rsidP="00FC71AD">
            <w:pPr>
              <w:spacing w:after="0" w:line="240" w:lineRule="auto"/>
              <w:rPr>
                <w:rFonts w:ascii="Arial" w:eastAsia="Times New Roman" w:hAnsi="Arial" w:cs="Arial"/>
                <w:b/>
                <w:lang w:eastAsia="fr-FR"/>
              </w:rPr>
            </w:pPr>
          </w:p>
          <w:p w14:paraId="4D634712" w14:textId="74AA6F34" w:rsidR="00245A45" w:rsidRDefault="00245A45" w:rsidP="00FC71AD">
            <w:pPr>
              <w:spacing w:after="0" w:line="240" w:lineRule="auto"/>
              <w:rPr>
                <w:rFonts w:ascii="Arial" w:eastAsia="Times New Roman" w:hAnsi="Arial" w:cs="Arial"/>
                <w:b/>
                <w:lang w:eastAsia="fr-FR"/>
              </w:rPr>
            </w:pPr>
          </w:p>
          <w:p w14:paraId="49790CC9" w14:textId="43EC4E44" w:rsidR="00245A45" w:rsidRDefault="00245A45" w:rsidP="00FC71AD">
            <w:pPr>
              <w:spacing w:after="0" w:line="240" w:lineRule="auto"/>
              <w:rPr>
                <w:rFonts w:ascii="Arial" w:eastAsia="Times New Roman" w:hAnsi="Arial" w:cs="Arial"/>
                <w:b/>
                <w:lang w:eastAsia="fr-FR"/>
              </w:rPr>
            </w:pPr>
          </w:p>
          <w:p w14:paraId="5B8358F9" w14:textId="58F9333B" w:rsidR="00245A45" w:rsidRDefault="00245A45" w:rsidP="00FC71AD">
            <w:pPr>
              <w:spacing w:after="0" w:line="240" w:lineRule="auto"/>
              <w:rPr>
                <w:rFonts w:ascii="Arial" w:eastAsia="Times New Roman" w:hAnsi="Arial" w:cs="Arial"/>
                <w:b/>
                <w:lang w:eastAsia="fr-FR"/>
              </w:rPr>
            </w:pPr>
          </w:p>
          <w:p w14:paraId="6B2F320D" w14:textId="0CA011D7" w:rsidR="00245A45" w:rsidRDefault="00245A45" w:rsidP="00FC71AD">
            <w:pPr>
              <w:spacing w:after="0" w:line="240" w:lineRule="auto"/>
              <w:rPr>
                <w:rFonts w:ascii="Arial" w:eastAsia="Times New Roman" w:hAnsi="Arial" w:cs="Arial"/>
                <w:b/>
                <w:lang w:eastAsia="fr-FR"/>
              </w:rPr>
            </w:pPr>
          </w:p>
          <w:p w14:paraId="73D914FB" w14:textId="6A06E402" w:rsidR="00245A45" w:rsidRDefault="00245A45" w:rsidP="00FC71AD">
            <w:pPr>
              <w:spacing w:after="0" w:line="240" w:lineRule="auto"/>
              <w:rPr>
                <w:rFonts w:ascii="Arial" w:eastAsia="Times New Roman" w:hAnsi="Arial" w:cs="Arial"/>
                <w:b/>
                <w:lang w:eastAsia="fr-FR"/>
              </w:rPr>
            </w:pPr>
          </w:p>
          <w:p w14:paraId="25660043" w14:textId="5524D485" w:rsidR="00245A45" w:rsidRDefault="00245A45" w:rsidP="00FC71AD">
            <w:pPr>
              <w:spacing w:after="0" w:line="240" w:lineRule="auto"/>
              <w:rPr>
                <w:rFonts w:ascii="Arial" w:eastAsia="Times New Roman" w:hAnsi="Arial" w:cs="Arial"/>
                <w:b/>
                <w:lang w:eastAsia="fr-FR"/>
              </w:rPr>
            </w:pPr>
          </w:p>
          <w:p w14:paraId="00F9C56B" w14:textId="091737D9" w:rsidR="00245A45" w:rsidRDefault="00245A45" w:rsidP="00FC71AD">
            <w:pPr>
              <w:spacing w:after="0" w:line="240" w:lineRule="auto"/>
              <w:rPr>
                <w:rFonts w:ascii="Arial" w:eastAsia="Times New Roman" w:hAnsi="Arial" w:cs="Arial"/>
                <w:b/>
                <w:lang w:eastAsia="fr-FR"/>
              </w:rPr>
            </w:pPr>
          </w:p>
          <w:p w14:paraId="5AC6261F" w14:textId="7EB151A1" w:rsidR="00245A45" w:rsidRDefault="00245A45" w:rsidP="00FC71AD">
            <w:pPr>
              <w:spacing w:after="0" w:line="240" w:lineRule="auto"/>
              <w:rPr>
                <w:rFonts w:ascii="Arial" w:eastAsia="Times New Roman" w:hAnsi="Arial" w:cs="Arial"/>
                <w:b/>
                <w:lang w:eastAsia="fr-FR"/>
              </w:rPr>
            </w:pPr>
          </w:p>
          <w:p w14:paraId="73959841" w14:textId="4CFEDEBD" w:rsidR="00245A45" w:rsidRDefault="00245A45" w:rsidP="00FC71AD">
            <w:pPr>
              <w:spacing w:after="0" w:line="240" w:lineRule="auto"/>
              <w:rPr>
                <w:rFonts w:ascii="Arial" w:eastAsia="Times New Roman" w:hAnsi="Arial" w:cs="Arial"/>
                <w:b/>
                <w:lang w:eastAsia="fr-FR"/>
              </w:rPr>
            </w:pPr>
          </w:p>
          <w:p w14:paraId="7BFF9695" w14:textId="77777777" w:rsidR="0063108C" w:rsidRPr="00266539" w:rsidRDefault="0063108C" w:rsidP="00FC71AD">
            <w:pPr>
              <w:spacing w:after="0" w:line="240" w:lineRule="auto"/>
              <w:rPr>
                <w:rFonts w:ascii="Arial" w:eastAsia="Times New Roman" w:hAnsi="Arial" w:cs="Arial"/>
                <w:b/>
                <w:lang w:eastAsia="fr-FR"/>
              </w:rPr>
            </w:pPr>
          </w:p>
          <w:p w14:paraId="7BFF9696" w14:textId="77777777" w:rsidR="0063108C" w:rsidRPr="00266539" w:rsidRDefault="0063108C" w:rsidP="00FC71AD">
            <w:pPr>
              <w:spacing w:after="0" w:line="240" w:lineRule="auto"/>
              <w:rPr>
                <w:rFonts w:ascii="Arial" w:eastAsia="Times New Roman" w:hAnsi="Arial" w:cs="Arial"/>
                <w:b/>
                <w:lang w:eastAsia="fr-FR"/>
              </w:rPr>
            </w:pPr>
          </w:p>
          <w:p w14:paraId="7BFF9697" w14:textId="77777777" w:rsidR="00FC71AD" w:rsidRPr="00266539" w:rsidRDefault="00FC71AD" w:rsidP="00FC71AD">
            <w:pPr>
              <w:spacing w:after="0" w:line="240" w:lineRule="auto"/>
              <w:rPr>
                <w:rFonts w:ascii="Arial" w:eastAsia="Times New Roman" w:hAnsi="Arial" w:cs="Arial"/>
                <w:b/>
                <w:lang w:eastAsia="fr-FR"/>
              </w:rPr>
            </w:pPr>
            <w:r w:rsidRPr="00266539">
              <w:rPr>
                <w:rFonts w:ascii="Arial" w:eastAsia="Times New Roman" w:hAnsi="Arial" w:cs="Arial"/>
                <w:b/>
                <w:lang w:eastAsia="fr-FR"/>
              </w:rPr>
              <w:t>Authorised by [School Head]:</w:t>
            </w:r>
          </w:p>
          <w:p w14:paraId="4B2872C0" w14:textId="77777777" w:rsidR="00FC71AD" w:rsidRDefault="00FC71AD" w:rsidP="00FC71AD">
            <w:pPr>
              <w:spacing w:after="0" w:line="240" w:lineRule="auto"/>
              <w:rPr>
                <w:rFonts w:ascii="Arial" w:eastAsia="Times New Roman" w:hAnsi="Arial" w:cs="Arial"/>
                <w:b/>
                <w:lang w:eastAsia="fr-FR"/>
              </w:rPr>
            </w:pPr>
          </w:p>
          <w:p w14:paraId="48E151BE" w14:textId="29C372BC" w:rsidR="001400BC" w:rsidRDefault="001400BC" w:rsidP="00FC71AD">
            <w:pPr>
              <w:spacing w:after="0" w:line="240" w:lineRule="auto"/>
              <w:rPr>
                <w:rFonts w:ascii="Arial" w:eastAsia="Times New Roman" w:hAnsi="Arial" w:cs="Arial"/>
                <w:b/>
                <w:lang w:eastAsia="fr-FR"/>
              </w:rPr>
            </w:pPr>
          </w:p>
          <w:p w14:paraId="1D430540" w14:textId="77777777" w:rsidR="001400BC" w:rsidRDefault="001400BC" w:rsidP="00FC71AD">
            <w:pPr>
              <w:spacing w:after="0" w:line="240" w:lineRule="auto"/>
              <w:rPr>
                <w:rFonts w:ascii="Arial" w:eastAsia="Times New Roman" w:hAnsi="Arial" w:cs="Arial"/>
                <w:b/>
                <w:lang w:eastAsia="fr-FR"/>
              </w:rPr>
            </w:pPr>
          </w:p>
          <w:p w14:paraId="7402D868" w14:textId="77777777" w:rsidR="001400BC" w:rsidRDefault="001400BC" w:rsidP="00FC71AD">
            <w:pPr>
              <w:spacing w:after="0" w:line="240" w:lineRule="auto"/>
              <w:rPr>
                <w:rFonts w:ascii="Arial" w:eastAsia="Times New Roman" w:hAnsi="Arial" w:cs="Arial"/>
                <w:b/>
                <w:lang w:eastAsia="fr-FR"/>
              </w:rPr>
            </w:pPr>
          </w:p>
          <w:p w14:paraId="7BFF9698" w14:textId="77777777" w:rsidR="001400BC" w:rsidRPr="00266539" w:rsidRDefault="001400BC" w:rsidP="00FC71AD">
            <w:pPr>
              <w:spacing w:after="0" w:line="240" w:lineRule="auto"/>
              <w:rPr>
                <w:rFonts w:ascii="Arial" w:eastAsia="Times New Roman" w:hAnsi="Arial" w:cs="Arial"/>
                <w:b/>
                <w:lang w:eastAsia="fr-FR"/>
              </w:rPr>
            </w:pPr>
          </w:p>
        </w:tc>
        <w:tc>
          <w:tcPr>
            <w:tcW w:w="6302" w:type="dxa"/>
            <w:gridSpan w:val="4"/>
          </w:tcPr>
          <w:p w14:paraId="7BFF9699" w14:textId="77777777" w:rsidR="00FC71AD" w:rsidRPr="00266539" w:rsidRDefault="00FC71AD" w:rsidP="00FC71AD">
            <w:pPr>
              <w:spacing w:after="0" w:line="240" w:lineRule="auto"/>
              <w:rPr>
                <w:rFonts w:ascii="Arial" w:eastAsia="Times New Roman" w:hAnsi="Arial" w:cs="Arial"/>
                <w:lang w:eastAsia="fr-FR"/>
              </w:rPr>
            </w:pPr>
          </w:p>
          <w:p w14:paraId="7BFF969A" w14:textId="55CB47E1" w:rsidR="008C0FCF" w:rsidRDefault="008C0FCF" w:rsidP="00FC71AD">
            <w:pPr>
              <w:spacing w:after="0" w:line="240" w:lineRule="auto"/>
              <w:rPr>
                <w:rFonts w:ascii="Arial" w:eastAsia="Times New Roman" w:hAnsi="Arial" w:cs="Arial"/>
                <w:lang w:eastAsia="fr-FR"/>
              </w:rPr>
            </w:pPr>
          </w:p>
          <w:p w14:paraId="72915BAD" w14:textId="4D76ECFD" w:rsidR="00245A45" w:rsidRDefault="00245A45" w:rsidP="00FC71AD">
            <w:pPr>
              <w:spacing w:after="0" w:line="240" w:lineRule="auto"/>
              <w:rPr>
                <w:rFonts w:ascii="Arial" w:eastAsia="Times New Roman" w:hAnsi="Arial" w:cs="Arial"/>
                <w:lang w:eastAsia="fr-FR"/>
              </w:rPr>
            </w:pPr>
          </w:p>
          <w:p w14:paraId="666E8A89" w14:textId="39C5A7CD" w:rsidR="00245A45" w:rsidRDefault="00245A45" w:rsidP="00FC71AD">
            <w:pPr>
              <w:spacing w:after="0" w:line="240" w:lineRule="auto"/>
              <w:rPr>
                <w:rFonts w:ascii="Arial" w:eastAsia="Times New Roman" w:hAnsi="Arial" w:cs="Arial"/>
                <w:lang w:eastAsia="fr-FR"/>
              </w:rPr>
            </w:pPr>
          </w:p>
          <w:p w14:paraId="6EC32AE0" w14:textId="5050D78C" w:rsidR="00245A45" w:rsidRDefault="00245A45" w:rsidP="00FC71AD">
            <w:pPr>
              <w:spacing w:after="0" w:line="240" w:lineRule="auto"/>
              <w:rPr>
                <w:rFonts w:ascii="Arial" w:eastAsia="Times New Roman" w:hAnsi="Arial" w:cs="Arial"/>
                <w:lang w:eastAsia="fr-FR"/>
              </w:rPr>
            </w:pPr>
          </w:p>
          <w:p w14:paraId="4869FF95" w14:textId="257EDC49" w:rsidR="00245A45" w:rsidRDefault="00245A45" w:rsidP="00FC71AD">
            <w:pPr>
              <w:spacing w:after="0" w:line="240" w:lineRule="auto"/>
              <w:rPr>
                <w:rFonts w:ascii="Arial" w:eastAsia="Times New Roman" w:hAnsi="Arial" w:cs="Arial"/>
                <w:lang w:eastAsia="fr-FR"/>
              </w:rPr>
            </w:pPr>
          </w:p>
          <w:p w14:paraId="0ED5983E" w14:textId="333E2D15" w:rsidR="00245A45" w:rsidRDefault="00245A45" w:rsidP="00FC71AD">
            <w:pPr>
              <w:spacing w:after="0" w:line="240" w:lineRule="auto"/>
              <w:rPr>
                <w:rFonts w:ascii="Arial" w:eastAsia="Times New Roman" w:hAnsi="Arial" w:cs="Arial"/>
                <w:lang w:eastAsia="fr-FR"/>
              </w:rPr>
            </w:pPr>
          </w:p>
          <w:p w14:paraId="73545F0F" w14:textId="06CFB9E4" w:rsidR="00245A45" w:rsidRDefault="00245A45" w:rsidP="00FC71AD">
            <w:pPr>
              <w:spacing w:after="0" w:line="240" w:lineRule="auto"/>
              <w:rPr>
                <w:rFonts w:ascii="Arial" w:eastAsia="Times New Roman" w:hAnsi="Arial" w:cs="Arial"/>
                <w:lang w:eastAsia="fr-FR"/>
              </w:rPr>
            </w:pPr>
          </w:p>
          <w:p w14:paraId="6A1B019E" w14:textId="291A0788" w:rsidR="00245A45" w:rsidRDefault="00245A45" w:rsidP="00FC71AD">
            <w:pPr>
              <w:spacing w:after="0" w:line="240" w:lineRule="auto"/>
              <w:rPr>
                <w:rFonts w:ascii="Arial" w:eastAsia="Times New Roman" w:hAnsi="Arial" w:cs="Arial"/>
                <w:lang w:eastAsia="fr-FR"/>
              </w:rPr>
            </w:pPr>
          </w:p>
          <w:p w14:paraId="669FACEB" w14:textId="16B99C46" w:rsidR="00245A45" w:rsidRDefault="00245A45" w:rsidP="00FC71AD">
            <w:pPr>
              <w:spacing w:after="0" w:line="240" w:lineRule="auto"/>
              <w:rPr>
                <w:rFonts w:ascii="Arial" w:eastAsia="Times New Roman" w:hAnsi="Arial" w:cs="Arial"/>
                <w:lang w:eastAsia="fr-FR"/>
              </w:rPr>
            </w:pPr>
          </w:p>
          <w:p w14:paraId="69ACE84B" w14:textId="29586E4C" w:rsidR="00245A45" w:rsidRDefault="00245A45" w:rsidP="00FC71AD">
            <w:pPr>
              <w:spacing w:after="0" w:line="240" w:lineRule="auto"/>
              <w:rPr>
                <w:rFonts w:ascii="Arial" w:eastAsia="Times New Roman" w:hAnsi="Arial" w:cs="Arial"/>
                <w:lang w:eastAsia="fr-FR"/>
              </w:rPr>
            </w:pPr>
          </w:p>
          <w:p w14:paraId="408C2669" w14:textId="5BAA6AF3" w:rsidR="00245A45" w:rsidRDefault="00245A45" w:rsidP="00FC71AD">
            <w:pPr>
              <w:spacing w:after="0" w:line="240" w:lineRule="auto"/>
              <w:rPr>
                <w:rFonts w:ascii="Arial" w:eastAsia="Times New Roman" w:hAnsi="Arial" w:cs="Arial"/>
                <w:lang w:eastAsia="fr-FR"/>
              </w:rPr>
            </w:pPr>
          </w:p>
          <w:p w14:paraId="33D5E031" w14:textId="2F069191" w:rsidR="00245A45" w:rsidRDefault="00245A45" w:rsidP="00FC71AD">
            <w:pPr>
              <w:spacing w:after="0" w:line="240" w:lineRule="auto"/>
              <w:rPr>
                <w:rFonts w:ascii="Arial" w:eastAsia="Times New Roman" w:hAnsi="Arial" w:cs="Arial"/>
                <w:lang w:eastAsia="fr-FR"/>
              </w:rPr>
            </w:pPr>
          </w:p>
          <w:p w14:paraId="2A0B3262" w14:textId="0A9890C1" w:rsidR="00245A45" w:rsidRDefault="00245A45" w:rsidP="00FC71AD">
            <w:pPr>
              <w:spacing w:after="0" w:line="240" w:lineRule="auto"/>
              <w:rPr>
                <w:rFonts w:ascii="Arial" w:eastAsia="Times New Roman" w:hAnsi="Arial" w:cs="Arial"/>
                <w:lang w:eastAsia="fr-FR"/>
              </w:rPr>
            </w:pPr>
          </w:p>
          <w:p w14:paraId="19F5E39A" w14:textId="09295A39" w:rsidR="00245A45" w:rsidRDefault="00245A45" w:rsidP="00FC71AD">
            <w:pPr>
              <w:spacing w:after="0" w:line="240" w:lineRule="auto"/>
              <w:rPr>
                <w:rFonts w:ascii="Arial" w:eastAsia="Times New Roman" w:hAnsi="Arial" w:cs="Arial"/>
                <w:lang w:eastAsia="fr-FR"/>
              </w:rPr>
            </w:pPr>
          </w:p>
          <w:p w14:paraId="1276F6EE" w14:textId="78EBC11B" w:rsidR="00245A45" w:rsidRDefault="00245A45" w:rsidP="00FC71AD">
            <w:pPr>
              <w:spacing w:after="0" w:line="240" w:lineRule="auto"/>
              <w:rPr>
                <w:rFonts w:ascii="Arial" w:eastAsia="Times New Roman" w:hAnsi="Arial" w:cs="Arial"/>
                <w:lang w:eastAsia="fr-FR"/>
              </w:rPr>
            </w:pPr>
          </w:p>
          <w:p w14:paraId="075C0EF1" w14:textId="71B5D6D7" w:rsidR="00245A45" w:rsidRDefault="00245A45" w:rsidP="00FC71AD">
            <w:pPr>
              <w:spacing w:after="0" w:line="240" w:lineRule="auto"/>
              <w:rPr>
                <w:rFonts w:ascii="Arial" w:eastAsia="Times New Roman" w:hAnsi="Arial" w:cs="Arial"/>
                <w:lang w:eastAsia="fr-FR"/>
              </w:rPr>
            </w:pPr>
          </w:p>
          <w:p w14:paraId="7BFF969B" w14:textId="77777777" w:rsidR="0063108C" w:rsidRPr="00266539" w:rsidRDefault="0063108C" w:rsidP="00FC71AD">
            <w:pPr>
              <w:spacing w:after="0" w:line="240" w:lineRule="auto"/>
              <w:rPr>
                <w:rFonts w:ascii="Arial" w:eastAsia="Times New Roman" w:hAnsi="Arial" w:cs="Arial"/>
                <w:lang w:eastAsia="fr-FR"/>
              </w:rPr>
            </w:pPr>
          </w:p>
          <w:p w14:paraId="7BFF969C" w14:textId="77777777" w:rsidR="0063108C" w:rsidRPr="00266539" w:rsidRDefault="0063108C" w:rsidP="00FC71AD">
            <w:pPr>
              <w:spacing w:after="0" w:line="240" w:lineRule="auto"/>
              <w:rPr>
                <w:rFonts w:ascii="Arial" w:eastAsia="Times New Roman" w:hAnsi="Arial" w:cs="Arial"/>
                <w:lang w:eastAsia="fr-FR"/>
              </w:rPr>
            </w:pPr>
          </w:p>
          <w:p w14:paraId="296BBC6D" w14:textId="77777777" w:rsidR="00FC71AD" w:rsidRDefault="00FC71AD" w:rsidP="00FC71AD">
            <w:pPr>
              <w:spacing w:after="0" w:line="240" w:lineRule="auto"/>
              <w:rPr>
                <w:rFonts w:ascii="Arial" w:eastAsia="Times New Roman" w:hAnsi="Arial" w:cs="Arial"/>
                <w:lang w:eastAsia="fr-FR"/>
              </w:rPr>
            </w:pPr>
            <w:r w:rsidRPr="00266539">
              <w:rPr>
                <w:rFonts w:ascii="Arial" w:eastAsia="Times New Roman" w:hAnsi="Arial" w:cs="Arial"/>
                <w:lang w:eastAsia="fr-FR"/>
              </w:rPr>
              <w:t>[Name, role and signature]</w:t>
            </w:r>
          </w:p>
          <w:p w14:paraId="195154B0" w14:textId="77777777" w:rsidR="001400BC" w:rsidRDefault="001400BC" w:rsidP="00FC71AD">
            <w:pPr>
              <w:spacing w:after="0" w:line="240" w:lineRule="auto"/>
              <w:rPr>
                <w:rFonts w:ascii="Arial" w:eastAsia="Times New Roman" w:hAnsi="Arial" w:cs="Arial"/>
                <w:lang w:eastAsia="fr-FR"/>
              </w:rPr>
            </w:pPr>
          </w:p>
          <w:p w14:paraId="5CDA30DC" w14:textId="77777777" w:rsidR="001400BC" w:rsidRDefault="001400BC" w:rsidP="00FC71AD">
            <w:pPr>
              <w:spacing w:after="0" w:line="240" w:lineRule="auto"/>
              <w:rPr>
                <w:rFonts w:ascii="Arial" w:eastAsia="Times New Roman" w:hAnsi="Arial" w:cs="Arial"/>
                <w:lang w:eastAsia="fr-FR"/>
              </w:rPr>
            </w:pPr>
          </w:p>
          <w:p w14:paraId="0137E075" w14:textId="1DFBF786" w:rsidR="001400BC" w:rsidRDefault="001400BC" w:rsidP="00FC71AD">
            <w:pPr>
              <w:spacing w:after="0" w:line="240" w:lineRule="auto"/>
              <w:rPr>
                <w:rFonts w:ascii="Arial" w:eastAsia="Times New Roman" w:hAnsi="Arial" w:cs="Arial"/>
                <w:lang w:eastAsia="fr-FR"/>
              </w:rPr>
            </w:pPr>
            <w:r w:rsidRPr="001400BC">
              <w:rPr>
                <w:rFonts w:ascii="Arial" w:eastAsia="Times New Roman" w:hAnsi="Arial" w:cs="Arial"/>
                <w:b/>
                <w:noProof/>
                <w:lang w:eastAsia="fr-FR"/>
              </w:rPr>
              <w:drawing>
                <wp:inline distT="0" distB="0" distL="0" distR="0" wp14:anchorId="6653A16D" wp14:editId="3164B2F5">
                  <wp:extent cx="1017917" cy="549726"/>
                  <wp:effectExtent l="0" t="0" r="0" b="0"/>
                  <wp:docPr id="5913400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1340045" name=""/>
                          <pic:cNvPicPr/>
                        </pic:nvPicPr>
                        <pic:blipFill>
                          <a:blip r:embed="rId16"/>
                          <a:stretch>
                            <a:fillRect/>
                          </a:stretch>
                        </pic:blipFill>
                        <pic:spPr>
                          <a:xfrm>
                            <a:off x="0" y="0"/>
                            <a:ext cx="1035584" cy="559267"/>
                          </a:xfrm>
                          <a:prstGeom prst="rect">
                            <a:avLst/>
                          </a:prstGeom>
                        </pic:spPr>
                      </pic:pic>
                    </a:graphicData>
                  </a:graphic>
                </wp:inline>
              </w:drawing>
            </w:r>
          </w:p>
          <w:p w14:paraId="4928A718" w14:textId="77777777" w:rsidR="001400BC" w:rsidRDefault="001400BC" w:rsidP="00FC71AD">
            <w:pPr>
              <w:spacing w:after="0" w:line="240" w:lineRule="auto"/>
              <w:rPr>
                <w:rFonts w:ascii="Arial" w:eastAsia="Times New Roman" w:hAnsi="Arial" w:cs="Arial"/>
                <w:lang w:eastAsia="fr-FR"/>
              </w:rPr>
            </w:pPr>
          </w:p>
          <w:p w14:paraId="4F1604F2" w14:textId="77777777" w:rsidR="001400BC" w:rsidRDefault="001400BC" w:rsidP="00FC71AD">
            <w:pPr>
              <w:spacing w:after="0" w:line="240" w:lineRule="auto"/>
              <w:rPr>
                <w:rFonts w:ascii="Arial" w:eastAsia="Times New Roman" w:hAnsi="Arial" w:cs="Arial"/>
                <w:lang w:eastAsia="fr-FR"/>
              </w:rPr>
            </w:pPr>
            <w:r>
              <w:rPr>
                <w:rFonts w:ascii="Arial" w:eastAsia="Times New Roman" w:hAnsi="Arial" w:cs="Arial"/>
                <w:lang w:eastAsia="fr-FR"/>
              </w:rPr>
              <w:t>Angela Liu</w:t>
            </w:r>
          </w:p>
          <w:p w14:paraId="5B665D9B" w14:textId="77777777" w:rsidR="003B6E60" w:rsidRDefault="003B6E60" w:rsidP="00FC71AD">
            <w:pPr>
              <w:spacing w:after="0" w:line="240" w:lineRule="auto"/>
              <w:rPr>
                <w:rFonts w:ascii="Arial" w:eastAsia="Times New Roman" w:hAnsi="Arial" w:cs="Arial"/>
                <w:lang w:eastAsia="fr-FR"/>
              </w:rPr>
            </w:pPr>
            <w:r>
              <w:rPr>
                <w:rFonts w:ascii="Arial" w:eastAsia="Times New Roman" w:hAnsi="Arial" w:cs="Arial"/>
                <w:lang w:eastAsia="fr-FR"/>
              </w:rPr>
              <w:t>Principal</w:t>
            </w:r>
          </w:p>
          <w:p w14:paraId="7BFF969D" w14:textId="7B5575D5" w:rsidR="003B6E60" w:rsidRPr="00266539" w:rsidRDefault="003B6E60" w:rsidP="00FC71AD">
            <w:pPr>
              <w:spacing w:after="0" w:line="240" w:lineRule="auto"/>
              <w:rPr>
                <w:rFonts w:ascii="Arial" w:eastAsia="Times New Roman" w:hAnsi="Arial" w:cs="Arial"/>
                <w:lang w:eastAsia="fr-FR"/>
              </w:rPr>
            </w:pPr>
          </w:p>
        </w:tc>
      </w:tr>
      <w:tr w:rsidR="00FC71AD" w:rsidRPr="00266539" w14:paraId="7BFF96A4" w14:textId="77777777" w:rsidTr="0098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4" w:type="dxa"/>
          <w:trHeight w:val="345"/>
        </w:trPr>
        <w:tc>
          <w:tcPr>
            <w:tcW w:w="2972" w:type="dxa"/>
          </w:tcPr>
          <w:p w14:paraId="7BFF96A0" w14:textId="77777777" w:rsidR="00FC71AD" w:rsidRPr="00266539" w:rsidRDefault="00FC71AD" w:rsidP="00FC71AD">
            <w:pPr>
              <w:spacing w:after="0" w:line="240" w:lineRule="auto"/>
              <w:rPr>
                <w:rFonts w:ascii="Arial" w:eastAsia="Times New Roman" w:hAnsi="Arial" w:cs="Arial"/>
                <w:b/>
                <w:lang w:eastAsia="fr-FR"/>
              </w:rPr>
            </w:pPr>
            <w:r w:rsidRPr="00266539">
              <w:rPr>
                <w:rFonts w:ascii="Arial" w:eastAsia="Times New Roman" w:hAnsi="Arial" w:cs="Arial"/>
                <w:b/>
                <w:lang w:eastAsia="fr-FR"/>
              </w:rPr>
              <w:lastRenderedPageBreak/>
              <w:t>Date</w:t>
            </w:r>
          </w:p>
          <w:p w14:paraId="7BFF96A1" w14:textId="77777777" w:rsidR="00FC71AD" w:rsidRPr="00266539" w:rsidRDefault="00FC71AD" w:rsidP="00FC71AD">
            <w:pPr>
              <w:spacing w:after="0" w:line="240" w:lineRule="auto"/>
              <w:rPr>
                <w:rFonts w:ascii="Arial" w:eastAsia="Times New Roman" w:hAnsi="Arial" w:cs="Arial"/>
                <w:b/>
                <w:lang w:eastAsia="fr-FR"/>
              </w:rPr>
            </w:pPr>
          </w:p>
        </w:tc>
        <w:tc>
          <w:tcPr>
            <w:tcW w:w="6302" w:type="dxa"/>
            <w:gridSpan w:val="4"/>
          </w:tcPr>
          <w:p w14:paraId="7BFF96A3" w14:textId="530E019A" w:rsidR="00FC71AD" w:rsidRPr="00266539" w:rsidRDefault="001400BC" w:rsidP="00FC71AD">
            <w:pPr>
              <w:spacing w:after="0" w:line="240" w:lineRule="auto"/>
              <w:rPr>
                <w:rFonts w:ascii="Arial" w:eastAsia="Times New Roman" w:hAnsi="Arial" w:cs="Arial"/>
                <w:lang w:eastAsia="fr-FR"/>
              </w:rPr>
            </w:pPr>
            <w:r>
              <w:rPr>
                <w:rFonts w:ascii="Arial" w:eastAsia="Times New Roman" w:hAnsi="Arial" w:cs="Arial"/>
                <w:lang w:eastAsia="fr-FR"/>
              </w:rPr>
              <w:t>23 August 2023</w:t>
            </w:r>
          </w:p>
        </w:tc>
      </w:tr>
    </w:tbl>
    <w:p w14:paraId="7BFF96A5" w14:textId="77777777" w:rsidR="00FC71AD" w:rsidRPr="00266539" w:rsidRDefault="00FC71AD" w:rsidP="00FC71AD">
      <w:pPr>
        <w:spacing w:after="0" w:line="240" w:lineRule="auto"/>
        <w:rPr>
          <w:rFonts w:ascii="Arial" w:eastAsia="Times New Roman" w:hAnsi="Arial" w:cs="Arial"/>
          <w:lang w:eastAsia="fr-FR"/>
        </w:rPr>
      </w:pPr>
    </w:p>
    <w:tbl>
      <w:tblPr>
        <w:tblW w:w="0" w:type="auto"/>
        <w:tblLook w:val="01E0" w:firstRow="1" w:lastRow="1" w:firstColumn="1" w:lastColumn="1" w:noHBand="0" w:noVBand="0"/>
      </w:tblPr>
      <w:tblGrid>
        <w:gridCol w:w="2901"/>
        <w:gridCol w:w="6361"/>
      </w:tblGrid>
      <w:tr w:rsidR="00FC71AD" w:rsidRPr="00266539" w14:paraId="7BFF96AB" w14:textId="77777777" w:rsidTr="00984060">
        <w:trPr>
          <w:trHeight w:val="481"/>
        </w:trPr>
        <w:tc>
          <w:tcPr>
            <w:tcW w:w="2901" w:type="dxa"/>
          </w:tcPr>
          <w:p w14:paraId="7BFF96A6" w14:textId="77777777" w:rsidR="00FC71AD" w:rsidRPr="00245A45" w:rsidRDefault="00FC71AD" w:rsidP="00FC71AD">
            <w:pPr>
              <w:spacing w:after="0" w:line="240" w:lineRule="auto"/>
              <w:rPr>
                <w:rFonts w:ascii="Arial" w:eastAsia="Times New Roman" w:hAnsi="Arial" w:cs="Arial"/>
                <w:b/>
                <w:lang w:eastAsia="fr-FR"/>
              </w:rPr>
            </w:pPr>
          </w:p>
          <w:p w14:paraId="7BFF96A7" w14:textId="77777777" w:rsidR="00FC71AD" w:rsidRPr="00245A45" w:rsidRDefault="00FC71AD" w:rsidP="00FC71AD">
            <w:pPr>
              <w:spacing w:after="0" w:line="240" w:lineRule="auto"/>
              <w:rPr>
                <w:rFonts w:ascii="Arial" w:eastAsia="Times New Roman" w:hAnsi="Arial" w:cs="Arial"/>
                <w:b/>
                <w:lang w:eastAsia="fr-FR"/>
              </w:rPr>
            </w:pPr>
            <w:r w:rsidRPr="00245A45">
              <w:rPr>
                <w:rFonts w:ascii="Arial" w:eastAsia="Times New Roman" w:hAnsi="Arial" w:cs="Arial"/>
                <w:b/>
                <w:lang w:eastAsia="fr-FR"/>
              </w:rPr>
              <w:t>Effective date of the policy</w:t>
            </w:r>
          </w:p>
          <w:p w14:paraId="7BFF96A8" w14:textId="77777777" w:rsidR="00FC71AD" w:rsidRPr="00245A45" w:rsidRDefault="00FC71AD" w:rsidP="00FC71AD">
            <w:pPr>
              <w:spacing w:after="0" w:line="240" w:lineRule="auto"/>
              <w:rPr>
                <w:rFonts w:ascii="Arial" w:eastAsia="Times New Roman" w:hAnsi="Arial" w:cs="Arial"/>
                <w:b/>
                <w:lang w:eastAsia="fr-FR"/>
              </w:rPr>
            </w:pPr>
          </w:p>
        </w:tc>
        <w:tc>
          <w:tcPr>
            <w:tcW w:w="6361" w:type="dxa"/>
          </w:tcPr>
          <w:p w14:paraId="7BFF96A9" w14:textId="77777777" w:rsidR="00FC71AD" w:rsidRPr="00245A45" w:rsidRDefault="00FC71AD" w:rsidP="00FC71AD">
            <w:pPr>
              <w:spacing w:after="0" w:line="240" w:lineRule="auto"/>
              <w:rPr>
                <w:rFonts w:ascii="Arial" w:eastAsia="Times New Roman" w:hAnsi="Arial" w:cs="Arial"/>
                <w:lang w:eastAsia="fr-FR"/>
              </w:rPr>
            </w:pPr>
          </w:p>
          <w:p w14:paraId="7BFF96AA" w14:textId="77777777" w:rsidR="00FC71AD" w:rsidRPr="00245A45" w:rsidRDefault="00FC71AD" w:rsidP="00FC71AD">
            <w:pPr>
              <w:spacing w:after="0" w:line="240" w:lineRule="auto"/>
              <w:rPr>
                <w:rFonts w:ascii="Arial" w:eastAsia="Times New Roman" w:hAnsi="Arial" w:cs="Arial"/>
                <w:lang w:eastAsia="fr-FR"/>
              </w:rPr>
            </w:pPr>
            <w:r w:rsidRPr="00245A45">
              <w:rPr>
                <w:rFonts w:ascii="Arial" w:eastAsia="Times New Roman" w:hAnsi="Arial" w:cs="Arial"/>
                <w:lang w:eastAsia="fr-FR"/>
              </w:rPr>
              <w:t>[DATE]</w:t>
            </w:r>
          </w:p>
        </w:tc>
      </w:tr>
      <w:tr w:rsidR="00FC71AD" w:rsidRPr="00266539" w14:paraId="7BFF96AE" w14:textId="77777777" w:rsidTr="00984060">
        <w:trPr>
          <w:trHeight w:val="347"/>
        </w:trPr>
        <w:tc>
          <w:tcPr>
            <w:tcW w:w="2901" w:type="dxa"/>
          </w:tcPr>
          <w:p w14:paraId="7BFF96AC" w14:textId="77777777" w:rsidR="00FC71AD" w:rsidRPr="00245A45" w:rsidRDefault="00FC71AD" w:rsidP="00FC71AD">
            <w:pPr>
              <w:spacing w:after="0" w:line="240" w:lineRule="auto"/>
              <w:rPr>
                <w:rFonts w:ascii="Arial" w:eastAsia="Times New Roman" w:hAnsi="Arial" w:cs="Arial"/>
                <w:b/>
                <w:lang w:eastAsia="fr-FR"/>
              </w:rPr>
            </w:pPr>
            <w:r w:rsidRPr="00245A45">
              <w:rPr>
                <w:rFonts w:ascii="Arial" w:eastAsia="Times New Roman" w:hAnsi="Arial" w:cs="Arial"/>
                <w:b/>
                <w:lang w:eastAsia="fr-FR"/>
              </w:rPr>
              <w:t>Circulation</w:t>
            </w:r>
          </w:p>
        </w:tc>
        <w:tc>
          <w:tcPr>
            <w:tcW w:w="6361" w:type="dxa"/>
          </w:tcPr>
          <w:p w14:paraId="7BFF96AD" w14:textId="668B496B" w:rsidR="00FC71AD" w:rsidRPr="00245A45" w:rsidRDefault="00FC71AD" w:rsidP="00FC71AD">
            <w:pPr>
              <w:spacing w:after="0" w:line="240" w:lineRule="auto"/>
              <w:rPr>
                <w:rFonts w:ascii="Arial" w:eastAsia="Times New Roman" w:hAnsi="Arial" w:cs="Arial"/>
                <w:lang w:eastAsia="fr-FR"/>
              </w:rPr>
            </w:pPr>
            <w:r w:rsidRPr="00245A45">
              <w:rPr>
                <w:rFonts w:ascii="Arial" w:eastAsia="Times New Roman" w:hAnsi="Arial" w:cs="Arial"/>
                <w:lang w:eastAsia="fr-FR"/>
              </w:rPr>
              <w:t>[</w:t>
            </w:r>
            <w:r w:rsidR="000A26AC" w:rsidRPr="00245A45">
              <w:rPr>
                <w:rFonts w:ascii="Arial" w:eastAsia="Times New Roman" w:hAnsi="Arial" w:cs="Arial"/>
                <w:lang w:eastAsia="fr-FR"/>
              </w:rPr>
              <w:t>General Manager</w:t>
            </w:r>
            <w:r w:rsidRPr="00245A45">
              <w:rPr>
                <w:rFonts w:ascii="Arial" w:eastAsia="Times New Roman" w:hAnsi="Arial" w:cs="Arial"/>
                <w:lang w:eastAsia="fr-FR"/>
              </w:rPr>
              <w:t>/teaching staff/all non-teaching staff]</w:t>
            </w:r>
          </w:p>
        </w:tc>
      </w:tr>
      <w:tr w:rsidR="00FC71AD" w:rsidRPr="00266539" w14:paraId="7BFF96B1" w14:textId="77777777" w:rsidTr="00984060">
        <w:trPr>
          <w:trHeight w:val="357"/>
        </w:trPr>
        <w:tc>
          <w:tcPr>
            <w:tcW w:w="2901" w:type="dxa"/>
          </w:tcPr>
          <w:p w14:paraId="7BFF96AF" w14:textId="77777777" w:rsidR="00FC71AD" w:rsidRPr="00266539" w:rsidRDefault="00FC71AD" w:rsidP="00FC71AD">
            <w:pPr>
              <w:spacing w:after="0" w:line="240" w:lineRule="auto"/>
              <w:rPr>
                <w:rFonts w:ascii="Arial" w:eastAsia="Times New Roman" w:hAnsi="Arial" w:cs="Arial"/>
                <w:b/>
                <w:lang w:eastAsia="fr-FR"/>
              </w:rPr>
            </w:pPr>
            <w:r w:rsidRPr="00266539">
              <w:rPr>
                <w:rFonts w:ascii="Arial" w:eastAsia="Times New Roman" w:hAnsi="Arial" w:cs="Arial"/>
                <w:b/>
                <w:lang w:eastAsia="fr-FR"/>
              </w:rPr>
              <w:t>Status</w:t>
            </w:r>
          </w:p>
        </w:tc>
        <w:tc>
          <w:tcPr>
            <w:tcW w:w="6361" w:type="dxa"/>
          </w:tcPr>
          <w:p w14:paraId="7BFF96B0" w14:textId="77777777" w:rsidR="00FC71AD" w:rsidRPr="00266539" w:rsidRDefault="00FC71AD" w:rsidP="00FC71AD">
            <w:pPr>
              <w:spacing w:after="0" w:line="240" w:lineRule="auto"/>
              <w:rPr>
                <w:rFonts w:ascii="Arial" w:eastAsia="Times New Roman" w:hAnsi="Arial" w:cs="Arial"/>
                <w:lang w:eastAsia="fr-FR"/>
              </w:rPr>
            </w:pPr>
            <w:r w:rsidRPr="00266539">
              <w:rPr>
                <w:rFonts w:ascii="Arial" w:eastAsia="Times New Roman" w:hAnsi="Arial" w:cs="Arial"/>
                <w:lang w:eastAsia="fr-FR"/>
              </w:rPr>
              <w:t xml:space="preserve">Complies with requirements of the Health and Safety at Work etc Act 1974 </w:t>
            </w:r>
          </w:p>
        </w:tc>
      </w:tr>
    </w:tbl>
    <w:p w14:paraId="7BFF96B2" w14:textId="77777777" w:rsidR="00FC71AD" w:rsidRPr="00266539" w:rsidRDefault="00FC71AD" w:rsidP="00FC71AD">
      <w:pPr>
        <w:spacing w:after="0" w:line="240" w:lineRule="auto"/>
        <w:ind w:firstLine="60"/>
        <w:jc w:val="both"/>
        <w:rPr>
          <w:rFonts w:ascii="Arial" w:eastAsia="Times New Roman" w:hAnsi="Arial" w:cs="Arial"/>
          <w:lang w:eastAsia="fr-FR"/>
        </w:rPr>
      </w:pPr>
    </w:p>
    <w:p w14:paraId="7BFF96B3" w14:textId="77777777" w:rsidR="00FC71AD" w:rsidRPr="00266539" w:rsidRDefault="00FC71AD" w:rsidP="00FC71AD">
      <w:pPr>
        <w:autoSpaceDE w:val="0"/>
        <w:autoSpaceDN w:val="0"/>
        <w:adjustRightInd w:val="0"/>
        <w:spacing w:after="0" w:line="240" w:lineRule="auto"/>
        <w:rPr>
          <w:rFonts w:ascii="Arial" w:eastAsia="Times New Roman" w:hAnsi="Arial" w:cs="Arial"/>
          <w:lang w:eastAsia="fr-FR"/>
        </w:rPr>
      </w:pPr>
    </w:p>
    <w:p w14:paraId="7BFF96B4" w14:textId="77777777" w:rsidR="00FC71AD" w:rsidRPr="00E6027E" w:rsidRDefault="00FC71AD" w:rsidP="00FC71AD">
      <w:pPr>
        <w:spacing w:after="0" w:line="240" w:lineRule="auto"/>
        <w:rPr>
          <w:rFonts w:ascii="Arial" w:eastAsia="Times New Roman" w:hAnsi="Arial" w:cs="Arial"/>
          <w:lang w:eastAsia="fr-FR"/>
        </w:rPr>
      </w:pPr>
      <w:r w:rsidRPr="00266539">
        <w:rPr>
          <w:rFonts w:ascii="Arial" w:eastAsia="Times New Roman" w:hAnsi="Arial" w:cs="Arial"/>
          <w:lang w:eastAsia="fr-FR"/>
        </w:rPr>
        <w:t>NOTE: This Health and Safety Policy document is subject to review and revision by Cognita, therefore please ensure that you are using the current correct version by checking with your school Head or their nominated Health and Safety Coordinator.</w:t>
      </w:r>
    </w:p>
    <w:p w14:paraId="7BFF96B5" w14:textId="77777777" w:rsidR="00123A6C" w:rsidRPr="00E6027E" w:rsidRDefault="00123A6C" w:rsidP="00EE1D65">
      <w:pPr>
        <w:pStyle w:val="NoSpacing"/>
        <w:rPr>
          <w:rFonts w:ascii="Arial" w:eastAsia="Times New Roman" w:hAnsi="Arial" w:cs="Arial"/>
        </w:rPr>
      </w:pPr>
      <w:r w:rsidRPr="00E6027E">
        <w:rPr>
          <w:rFonts w:ascii="Arial" w:hAnsi="Arial" w:cs="Arial"/>
        </w:rPr>
        <w:br w:type="page"/>
      </w:r>
    </w:p>
    <w:tbl>
      <w:tblPr>
        <w:tblW w:w="0" w:type="auto"/>
        <w:tblCellMar>
          <w:left w:w="0" w:type="dxa"/>
          <w:right w:w="0" w:type="dxa"/>
        </w:tblCellMar>
        <w:tblLook w:val="04A0" w:firstRow="1" w:lastRow="0" w:firstColumn="1" w:lastColumn="0" w:noHBand="0" w:noVBand="1"/>
      </w:tblPr>
      <w:tblGrid>
        <w:gridCol w:w="3253"/>
        <w:gridCol w:w="6365"/>
      </w:tblGrid>
      <w:tr w:rsidR="00B40E05" w14:paraId="53F021AC" w14:textId="77777777" w:rsidTr="00423AE0">
        <w:tc>
          <w:tcPr>
            <w:tcW w:w="961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D08E4E" w14:textId="77777777" w:rsidR="00B40E05" w:rsidRDefault="00B40E05">
            <w:pPr>
              <w:pStyle w:val="NoSpacing"/>
              <w:rPr>
                <w:rFonts w:ascii="Arial" w:hAnsi="Arial" w:cs="Arial"/>
                <w:b/>
                <w:bCs/>
                <w:sz w:val="20"/>
                <w:szCs w:val="20"/>
              </w:rPr>
            </w:pPr>
            <w:r>
              <w:rPr>
                <w:rFonts w:ascii="Arial" w:hAnsi="Arial" w:cs="Arial"/>
                <w:b/>
                <w:bCs/>
                <w:sz w:val="20"/>
                <w:szCs w:val="20"/>
              </w:rPr>
              <w:lastRenderedPageBreak/>
              <w:t>Ownership and consultation</w:t>
            </w:r>
          </w:p>
        </w:tc>
      </w:tr>
      <w:tr w:rsidR="00B40E05" w14:paraId="760E4888" w14:textId="77777777" w:rsidTr="00423AE0">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48AD6F" w14:textId="77777777" w:rsidR="00B40E05" w:rsidRDefault="00B40E05">
            <w:pPr>
              <w:pStyle w:val="NoSpacing"/>
              <w:rPr>
                <w:rFonts w:ascii="Arial" w:hAnsi="Arial" w:cs="Arial"/>
                <w:sz w:val="20"/>
                <w:szCs w:val="20"/>
                <w:lang w:val="en-US" w:eastAsia="en-US"/>
              </w:rPr>
            </w:pPr>
            <w:r>
              <w:rPr>
                <w:rFonts w:ascii="Arial" w:hAnsi="Arial" w:cs="Arial"/>
                <w:sz w:val="20"/>
                <w:szCs w:val="20"/>
                <w:lang w:val="en-US" w:eastAsia="en-US"/>
              </w:rPr>
              <w:t xml:space="preserve">Document Sponsor </w:t>
            </w:r>
          </w:p>
        </w:tc>
        <w:tc>
          <w:tcPr>
            <w:tcW w:w="6365" w:type="dxa"/>
            <w:tcBorders>
              <w:top w:val="nil"/>
              <w:left w:val="nil"/>
              <w:bottom w:val="single" w:sz="8" w:space="0" w:color="auto"/>
              <w:right w:val="single" w:sz="8" w:space="0" w:color="auto"/>
            </w:tcBorders>
            <w:tcMar>
              <w:top w:w="0" w:type="dxa"/>
              <w:left w:w="108" w:type="dxa"/>
              <w:bottom w:w="0" w:type="dxa"/>
              <w:right w:w="108" w:type="dxa"/>
            </w:tcMar>
            <w:hideMark/>
          </w:tcPr>
          <w:p w14:paraId="05324F06" w14:textId="656F6C6C" w:rsidR="00B40E05" w:rsidRDefault="00B40E05">
            <w:pPr>
              <w:pStyle w:val="NoSpacing"/>
              <w:rPr>
                <w:rFonts w:ascii="Arial" w:hAnsi="Arial" w:cs="Arial"/>
                <w:sz w:val="20"/>
                <w:szCs w:val="20"/>
                <w:lang w:val="en-US" w:eastAsia="en-US"/>
              </w:rPr>
            </w:pPr>
            <w:r>
              <w:rPr>
                <w:rFonts w:ascii="Arial" w:hAnsi="Arial" w:cs="Arial"/>
                <w:sz w:val="20"/>
                <w:szCs w:val="20"/>
                <w:lang w:val="en-US" w:eastAsia="en-US"/>
              </w:rPr>
              <w:t>COO</w:t>
            </w:r>
          </w:p>
        </w:tc>
      </w:tr>
      <w:tr w:rsidR="00B40E05" w14:paraId="296D9F9A" w14:textId="77777777" w:rsidTr="00423AE0">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0181D2" w14:textId="77777777" w:rsidR="00B40E05" w:rsidRDefault="00B40E05">
            <w:pPr>
              <w:pStyle w:val="NoSpacing"/>
              <w:rPr>
                <w:rFonts w:ascii="Arial" w:hAnsi="Arial" w:cs="Arial"/>
                <w:sz w:val="20"/>
                <w:szCs w:val="20"/>
                <w:lang w:val="en-US" w:eastAsia="en-US"/>
              </w:rPr>
            </w:pPr>
            <w:r>
              <w:rPr>
                <w:rFonts w:ascii="Arial" w:hAnsi="Arial" w:cs="Arial"/>
                <w:sz w:val="20"/>
                <w:szCs w:val="20"/>
                <w:lang w:val="en-US" w:eastAsia="en-US"/>
              </w:rPr>
              <w:t>Document Author / Reviewer</w:t>
            </w:r>
          </w:p>
        </w:tc>
        <w:tc>
          <w:tcPr>
            <w:tcW w:w="6365" w:type="dxa"/>
            <w:tcBorders>
              <w:top w:val="nil"/>
              <w:left w:val="nil"/>
              <w:bottom w:val="single" w:sz="8" w:space="0" w:color="auto"/>
              <w:right w:val="single" w:sz="8" w:space="0" w:color="auto"/>
            </w:tcBorders>
            <w:tcMar>
              <w:top w:w="0" w:type="dxa"/>
              <w:left w:w="108" w:type="dxa"/>
              <w:bottom w:w="0" w:type="dxa"/>
              <w:right w:w="108" w:type="dxa"/>
            </w:tcMar>
            <w:hideMark/>
          </w:tcPr>
          <w:p w14:paraId="5DDE04DE" w14:textId="6FA85173" w:rsidR="00B40E05" w:rsidRDefault="00B40E05">
            <w:pPr>
              <w:pStyle w:val="NoSpacing"/>
              <w:rPr>
                <w:rFonts w:ascii="Arial" w:hAnsi="Arial" w:cs="Arial"/>
                <w:sz w:val="20"/>
                <w:szCs w:val="20"/>
                <w:lang w:val="en-US" w:eastAsia="en-US"/>
              </w:rPr>
            </w:pPr>
            <w:r>
              <w:rPr>
                <w:rFonts w:ascii="Arial" w:hAnsi="Arial" w:cs="Arial"/>
                <w:sz w:val="20"/>
                <w:szCs w:val="20"/>
                <w:lang w:val="en-US" w:eastAsia="en-US"/>
              </w:rPr>
              <w:t>Head of H&amp;S Europe</w:t>
            </w:r>
          </w:p>
        </w:tc>
      </w:tr>
      <w:tr w:rsidR="00B40E05" w14:paraId="19F49387" w14:textId="77777777" w:rsidTr="00423AE0">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90A073" w14:textId="77777777" w:rsidR="00B40E05" w:rsidRDefault="00B40E05">
            <w:pPr>
              <w:pStyle w:val="NoSpacing"/>
              <w:rPr>
                <w:rFonts w:ascii="Arial" w:hAnsi="Arial" w:cs="Arial"/>
                <w:sz w:val="20"/>
                <w:szCs w:val="20"/>
                <w:lang w:val="en-US" w:eastAsia="en-US"/>
              </w:rPr>
            </w:pPr>
            <w:r>
              <w:rPr>
                <w:rFonts w:ascii="Arial" w:hAnsi="Arial" w:cs="Arial"/>
                <w:sz w:val="20"/>
                <w:szCs w:val="20"/>
                <w:lang w:val="en-US" w:eastAsia="en-US"/>
              </w:rPr>
              <w:t>Consultation &amp; Specialist Advice</w:t>
            </w:r>
          </w:p>
        </w:tc>
        <w:tc>
          <w:tcPr>
            <w:tcW w:w="6365" w:type="dxa"/>
            <w:tcBorders>
              <w:top w:val="nil"/>
              <w:left w:val="nil"/>
              <w:bottom w:val="single" w:sz="8" w:space="0" w:color="auto"/>
              <w:right w:val="single" w:sz="8" w:space="0" w:color="auto"/>
            </w:tcBorders>
            <w:tcMar>
              <w:top w:w="0" w:type="dxa"/>
              <w:left w:w="108" w:type="dxa"/>
              <w:bottom w:w="0" w:type="dxa"/>
              <w:right w:w="108" w:type="dxa"/>
            </w:tcMar>
            <w:hideMark/>
          </w:tcPr>
          <w:p w14:paraId="60683CE2" w14:textId="274990EE" w:rsidR="00B40E05" w:rsidRDefault="00B40E05">
            <w:pPr>
              <w:pStyle w:val="NoSpacing"/>
              <w:rPr>
                <w:rFonts w:ascii="Arial" w:hAnsi="Arial" w:cs="Arial"/>
                <w:sz w:val="20"/>
                <w:szCs w:val="20"/>
                <w:lang w:val="en-US" w:eastAsia="en-US"/>
              </w:rPr>
            </w:pPr>
          </w:p>
        </w:tc>
      </w:tr>
      <w:tr w:rsidR="00B40E05" w14:paraId="7B3E1B5A" w14:textId="77777777" w:rsidTr="00423AE0">
        <w:tc>
          <w:tcPr>
            <w:tcW w:w="961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CC6B52" w14:textId="77777777" w:rsidR="00B40E05" w:rsidRDefault="00B40E05">
            <w:pPr>
              <w:pStyle w:val="NoSpacing"/>
              <w:rPr>
                <w:rFonts w:ascii="Arial" w:hAnsi="Arial" w:cs="Arial"/>
                <w:sz w:val="20"/>
                <w:szCs w:val="20"/>
                <w:lang w:val="en-US" w:eastAsia="en-US"/>
              </w:rPr>
            </w:pPr>
            <w:r>
              <w:rPr>
                <w:rFonts w:ascii="Arial" w:hAnsi="Arial" w:cs="Arial"/>
                <w:b/>
                <w:bCs/>
                <w:sz w:val="20"/>
                <w:szCs w:val="20"/>
                <w:lang w:val="en-US" w:eastAsia="en-US"/>
              </w:rPr>
              <w:t>Document application and publication</w:t>
            </w:r>
          </w:p>
        </w:tc>
      </w:tr>
      <w:tr w:rsidR="00B40E05" w14:paraId="278373A9" w14:textId="77777777" w:rsidTr="00423AE0">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AC417C" w14:textId="77777777" w:rsidR="00B40E05" w:rsidRDefault="00B40E05">
            <w:pPr>
              <w:pStyle w:val="NoSpacing"/>
              <w:rPr>
                <w:rFonts w:ascii="Arial" w:hAnsi="Arial" w:cs="Arial"/>
                <w:sz w:val="20"/>
                <w:szCs w:val="20"/>
                <w:lang w:val="en-US" w:eastAsia="en-US"/>
              </w:rPr>
            </w:pPr>
            <w:r>
              <w:rPr>
                <w:rFonts w:ascii="Arial" w:hAnsi="Arial" w:cs="Arial"/>
                <w:sz w:val="20"/>
                <w:szCs w:val="20"/>
                <w:lang w:val="en-US" w:eastAsia="en-US"/>
              </w:rPr>
              <w:t>England</w:t>
            </w:r>
          </w:p>
        </w:tc>
        <w:tc>
          <w:tcPr>
            <w:tcW w:w="6365" w:type="dxa"/>
            <w:tcBorders>
              <w:top w:val="nil"/>
              <w:left w:val="nil"/>
              <w:bottom w:val="single" w:sz="8" w:space="0" w:color="auto"/>
              <w:right w:val="single" w:sz="8" w:space="0" w:color="auto"/>
            </w:tcBorders>
            <w:tcMar>
              <w:top w:w="0" w:type="dxa"/>
              <w:left w:w="108" w:type="dxa"/>
              <w:bottom w:w="0" w:type="dxa"/>
              <w:right w:w="108" w:type="dxa"/>
            </w:tcMar>
            <w:hideMark/>
          </w:tcPr>
          <w:p w14:paraId="2358FA34" w14:textId="323ED393" w:rsidR="00B40E05" w:rsidRDefault="00B40E05">
            <w:pPr>
              <w:pStyle w:val="NoSpacing"/>
              <w:rPr>
                <w:rFonts w:ascii="Arial" w:hAnsi="Arial" w:cs="Arial"/>
                <w:sz w:val="20"/>
                <w:szCs w:val="20"/>
                <w:lang w:val="en-US" w:eastAsia="en-US"/>
              </w:rPr>
            </w:pPr>
            <w:r>
              <w:rPr>
                <w:rFonts w:ascii="Arial" w:hAnsi="Arial" w:cs="Arial"/>
                <w:sz w:val="20"/>
                <w:szCs w:val="20"/>
                <w:lang w:val="en-US" w:eastAsia="en-US"/>
              </w:rPr>
              <w:t>Yes</w:t>
            </w:r>
          </w:p>
        </w:tc>
      </w:tr>
      <w:tr w:rsidR="00B40E05" w14:paraId="6968CCF0" w14:textId="77777777" w:rsidTr="00423AE0">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F8DAE8" w14:textId="77777777" w:rsidR="00B40E05" w:rsidRDefault="00B40E05">
            <w:pPr>
              <w:pStyle w:val="NoSpacing"/>
              <w:rPr>
                <w:rFonts w:ascii="Arial" w:hAnsi="Arial" w:cs="Arial"/>
                <w:sz w:val="20"/>
                <w:szCs w:val="20"/>
                <w:lang w:val="en-US" w:eastAsia="en-US"/>
              </w:rPr>
            </w:pPr>
            <w:r>
              <w:rPr>
                <w:rFonts w:ascii="Arial" w:hAnsi="Arial" w:cs="Arial"/>
                <w:sz w:val="20"/>
                <w:szCs w:val="20"/>
                <w:lang w:val="en-US" w:eastAsia="en-US"/>
              </w:rPr>
              <w:t>Wales</w:t>
            </w:r>
          </w:p>
        </w:tc>
        <w:tc>
          <w:tcPr>
            <w:tcW w:w="6365" w:type="dxa"/>
            <w:tcBorders>
              <w:top w:val="nil"/>
              <w:left w:val="nil"/>
              <w:bottom w:val="single" w:sz="8" w:space="0" w:color="auto"/>
              <w:right w:val="single" w:sz="8" w:space="0" w:color="auto"/>
            </w:tcBorders>
            <w:tcMar>
              <w:top w:w="0" w:type="dxa"/>
              <w:left w:w="108" w:type="dxa"/>
              <w:bottom w:w="0" w:type="dxa"/>
              <w:right w:w="108" w:type="dxa"/>
            </w:tcMar>
            <w:hideMark/>
          </w:tcPr>
          <w:p w14:paraId="7DF2DF2D" w14:textId="35924639" w:rsidR="00B40E05" w:rsidRDefault="00B40E05">
            <w:pPr>
              <w:pStyle w:val="NoSpacing"/>
              <w:rPr>
                <w:rFonts w:ascii="Arial" w:hAnsi="Arial" w:cs="Arial"/>
                <w:sz w:val="20"/>
                <w:szCs w:val="20"/>
                <w:lang w:val="en-US" w:eastAsia="en-US"/>
              </w:rPr>
            </w:pPr>
            <w:r>
              <w:rPr>
                <w:rFonts w:ascii="Arial" w:hAnsi="Arial" w:cs="Arial"/>
                <w:sz w:val="20"/>
                <w:szCs w:val="20"/>
                <w:lang w:val="en-US" w:eastAsia="en-US"/>
              </w:rPr>
              <w:t>Yes</w:t>
            </w:r>
          </w:p>
        </w:tc>
      </w:tr>
      <w:tr w:rsidR="00B40E05" w14:paraId="433C3437" w14:textId="77777777" w:rsidTr="00423AE0">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8AFC4F" w14:textId="77777777" w:rsidR="00B40E05" w:rsidRDefault="00B40E05">
            <w:pPr>
              <w:pStyle w:val="NoSpacing"/>
              <w:rPr>
                <w:rFonts w:ascii="Arial" w:hAnsi="Arial" w:cs="Arial"/>
                <w:sz w:val="20"/>
                <w:szCs w:val="20"/>
                <w:lang w:val="en-US" w:eastAsia="en-US"/>
              </w:rPr>
            </w:pPr>
            <w:r>
              <w:rPr>
                <w:rFonts w:ascii="Arial" w:hAnsi="Arial" w:cs="Arial"/>
                <w:sz w:val="20"/>
                <w:szCs w:val="20"/>
                <w:lang w:val="en-US" w:eastAsia="en-US"/>
              </w:rPr>
              <w:t>Spain</w:t>
            </w:r>
          </w:p>
        </w:tc>
        <w:tc>
          <w:tcPr>
            <w:tcW w:w="6365" w:type="dxa"/>
            <w:tcBorders>
              <w:top w:val="nil"/>
              <w:left w:val="nil"/>
              <w:bottom w:val="single" w:sz="8" w:space="0" w:color="auto"/>
              <w:right w:val="single" w:sz="8" w:space="0" w:color="auto"/>
            </w:tcBorders>
            <w:tcMar>
              <w:top w:w="0" w:type="dxa"/>
              <w:left w:w="108" w:type="dxa"/>
              <w:bottom w:w="0" w:type="dxa"/>
              <w:right w:w="108" w:type="dxa"/>
            </w:tcMar>
            <w:hideMark/>
          </w:tcPr>
          <w:p w14:paraId="12FE5CD6" w14:textId="58F5F79C" w:rsidR="00B40E05" w:rsidRDefault="00B40E05">
            <w:pPr>
              <w:pStyle w:val="NoSpacing"/>
              <w:rPr>
                <w:rFonts w:ascii="Arial" w:hAnsi="Arial" w:cs="Arial"/>
                <w:sz w:val="20"/>
                <w:szCs w:val="20"/>
                <w:lang w:val="en-US" w:eastAsia="en-US"/>
              </w:rPr>
            </w:pPr>
            <w:r>
              <w:rPr>
                <w:rFonts w:ascii="Arial" w:hAnsi="Arial" w:cs="Arial"/>
                <w:sz w:val="20"/>
                <w:szCs w:val="20"/>
                <w:lang w:val="en-US" w:eastAsia="en-US"/>
              </w:rPr>
              <w:t>No</w:t>
            </w:r>
          </w:p>
        </w:tc>
      </w:tr>
      <w:tr w:rsidR="00B40E05" w14:paraId="61E279E1" w14:textId="77777777" w:rsidTr="00423AE0">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ABFDD7" w14:textId="77777777" w:rsidR="00B40E05" w:rsidRDefault="00B40E05">
            <w:pPr>
              <w:pStyle w:val="NoSpacing"/>
              <w:rPr>
                <w:rFonts w:ascii="Arial" w:hAnsi="Arial" w:cs="Arial"/>
                <w:sz w:val="20"/>
                <w:szCs w:val="20"/>
                <w:lang w:val="en-US" w:eastAsia="en-US"/>
              </w:rPr>
            </w:pPr>
            <w:r>
              <w:rPr>
                <w:rFonts w:ascii="Arial" w:hAnsi="Arial" w:cs="Arial"/>
                <w:sz w:val="20"/>
                <w:szCs w:val="20"/>
                <w:lang w:val="en-US" w:eastAsia="en-US"/>
              </w:rPr>
              <w:t>Switzerland</w:t>
            </w:r>
          </w:p>
        </w:tc>
        <w:tc>
          <w:tcPr>
            <w:tcW w:w="6365" w:type="dxa"/>
            <w:tcBorders>
              <w:top w:val="nil"/>
              <w:left w:val="nil"/>
              <w:bottom w:val="single" w:sz="8" w:space="0" w:color="auto"/>
              <w:right w:val="single" w:sz="8" w:space="0" w:color="auto"/>
            </w:tcBorders>
            <w:tcMar>
              <w:top w:w="0" w:type="dxa"/>
              <w:left w:w="108" w:type="dxa"/>
              <w:bottom w:w="0" w:type="dxa"/>
              <w:right w:w="108" w:type="dxa"/>
            </w:tcMar>
            <w:hideMark/>
          </w:tcPr>
          <w:p w14:paraId="1C361579" w14:textId="77777777" w:rsidR="00B40E05" w:rsidRDefault="00B40E05">
            <w:pPr>
              <w:pStyle w:val="NoSpacing"/>
              <w:rPr>
                <w:rFonts w:ascii="Arial" w:hAnsi="Arial" w:cs="Arial"/>
                <w:sz w:val="20"/>
                <w:szCs w:val="20"/>
                <w:lang w:val="en-US" w:eastAsia="en-US"/>
              </w:rPr>
            </w:pPr>
            <w:r>
              <w:rPr>
                <w:rFonts w:ascii="Arial" w:hAnsi="Arial" w:cs="Arial"/>
                <w:sz w:val="20"/>
                <w:szCs w:val="20"/>
                <w:lang w:val="en-US" w:eastAsia="en-US"/>
              </w:rPr>
              <w:t>No</w:t>
            </w:r>
          </w:p>
        </w:tc>
      </w:tr>
      <w:tr w:rsidR="00B40E05" w14:paraId="1553AD19" w14:textId="77777777" w:rsidTr="00423AE0">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6A8C0C" w14:textId="77777777" w:rsidR="00B40E05" w:rsidRDefault="00B40E05">
            <w:pPr>
              <w:pStyle w:val="NoSpacing"/>
              <w:rPr>
                <w:rFonts w:ascii="Arial" w:hAnsi="Arial" w:cs="Arial"/>
                <w:sz w:val="20"/>
                <w:szCs w:val="20"/>
                <w:lang w:val="en-US" w:eastAsia="en-US"/>
              </w:rPr>
            </w:pPr>
            <w:r>
              <w:rPr>
                <w:rFonts w:ascii="Arial" w:hAnsi="Arial" w:cs="Arial"/>
                <w:sz w:val="20"/>
                <w:szCs w:val="20"/>
                <w:lang w:val="en-US" w:eastAsia="en-US"/>
              </w:rPr>
              <w:t>Italy</w:t>
            </w:r>
          </w:p>
        </w:tc>
        <w:tc>
          <w:tcPr>
            <w:tcW w:w="6365" w:type="dxa"/>
            <w:tcBorders>
              <w:top w:val="nil"/>
              <w:left w:val="nil"/>
              <w:bottom w:val="single" w:sz="8" w:space="0" w:color="auto"/>
              <w:right w:val="single" w:sz="8" w:space="0" w:color="auto"/>
            </w:tcBorders>
            <w:tcMar>
              <w:top w:w="0" w:type="dxa"/>
              <w:left w:w="108" w:type="dxa"/>
              <w:bottom w:w="0" w:type="dxa"/>
              <w:right w:w="108" w:type="dxa"/>
            </w:tcMar>
            <w:hideMark/>
          </w:tcPr>
          <w:p w14:paraId="3A8B83FF" w14:textId="77777777" w:rsidR="00B40E05" w:rsidRDefault="00B40E05">
            <w:pPr>
              <w:pStyle w:val="NoSpacing"/>
              <w:rPr>
                <w:rFonts w:ascii="Arial" w:hAnsi="Arial" w:cs="Arial"/>
                <w:sz w:val="20"/>
                <w:szCs w:val="20"/>
                <w:lang w:val="en-US" w:eastAsia="en-US"/>
              </w:rPr>
            </w:pPr>
            <w:r>
              <w:rPr>
                <w:rFonts w:ascii="Arial" w:hAnsi="Arial" w:cs="Arial"/>
                <w:sz w:val="20"/>
                <w:szCs w:val="20"/>
                <w:lang w:val="en-US" w:eastAsia="en-US"/>
              </w:rPr>
              <w:t>No</w:t>
            </w:r>
          </w:p>
        </w:tc>
      </w:tr>
      <w:tr w:rsidR="00B40E05" w14:paraId="7BCF2376" w14:textId="77777777" w:rsidTr="00423AE0">
        <w:tc>
          <w:tcPr>
            <w:tcW w:w="961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245B4B" w14:textId="77777777" w:rsidR="00B40E05" w:rsidRDefault="00B40E05">
            <w:pPr>
              <w:pStyle w:val="NoSpacing"/>
              <w:rPr>
                <w:rFonts w:ascii="Arial" w:hAnsi="Arial" w:cs="Arial"/>
                <w:sz w:val="20"/>
                <w:szCs w:val="20"/>
                <w:lang w:val="en-US" w:eastAsia="en-US"/>
              </w:rPr>
            </w:pPr>
            <w:r>
              <w:rPr>
                <w:rFonts w:ascii="Arial" w:hAnsi="Arial" w:cs="Arial"/>
                <w:b/>
                <w:bCs/>
                <w:sz w:val="20"/>
                <w:szCs w:val="20"/>
                <w:lang w:val="en-US" w:eastAsia="en-US"/>
              </w:rPr>
              <w:t>Version control</w:t>
            </w:r>
          </w:p>
        </w:tc>
      </w:tr>
      <w:tr w:rsidR="00B40E05" w14:paraId="0FB012CF" w14:textId="77777777" w:rsidTr="00423AE0">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905031" w14:textId="77777777" w:rsidR="00B40E05" w:rsidRDefault="00B40E05">
            <w:pPr>
              <w:pStyle w:val="NoSpacing"/>
              <w:rPr>
                <w:rFonts w:ascii="Arial" w:hAnsi="Arial" w:cs="Arial"/>
                <w:sz w:val="20"/>
                <w:szCs w:val="20"/>
                <w:lang w:val="en-US" w:eastAsia="en-US"/>
              </w:rPr>
            </w:pPr>
            <w:r>
              <w:rPr>
                <w:rFonts w:ascii="Arial" w:hAnsi="Arial" w:cs="Arial"/>
                <w:sz w:val="20"/>
                <w:szCs w:val="20"/>
                <w:lang w:val="en-US" w:eastAsia="en-US"/>
              </w:rPr>
              <w:t>Current Review Date</w:t>
            </w:r>
          </w:p>
        </w:tc>
        <w:tc>
          <w:tcPr>
            <w:tcW w:w="6365" w:type="dxa"/>
            <w:tcBorders>
              <w:top w:val="nil"/>
              <w:left w:val="nil"/>
              <w:bottom w:val="single" w:sz="8" w:space="0" w:color="auto"/>
              <w:right w:val="single" w:sz="8" w:space="0" w:color="auto"/>
            </w:tcBorders>
            <w:tcMar>
              <w:top w:w="0" w:type="dxa"/>
              <w:left w:w="108" w:type="dxa"/>
              <w:bottom w:w="0" w:type="dxa"/>
              <w:right w:w="108" w:type="dxa"/>
            </w:tcMar>
            <w:hideMark/>
          </w:tcPr>
          <w:p w14:paraId="3F61380D" w14:textId="145931FE" w:rsidR="00B40E05" w:rsidRDefault="00B40E05">
            <w:pPr>
              <w:pStyle w:val="NoSpacing"/>
              <w:rPr>
                <w:rFonts w:ascii="Arial" w:hAnsi="Arial" w:cs="Arial"/>
                <w:sz w:val="20"/>
                <w:szCs w:val="20"/>
                <w:lang w:val="en-US" w:eastAsia="en-US"/>
              </w:rPr>
            </w:pPr>
            <w:r>
              <w:rPr>
                <w:rFonts w:ascii="Arial" w:hAnsi="Arial" w:cs="Arial"/>
                <w:sz w:val="20"/>
                <w:szCs w:val="20"/>
                <w:lang w:val="en-US" w:eastAsia="en-US"/>
              </w:rPr>
              <w:t>September 2023</w:t>
            </w:r>
          </w:p>
        </w:tc>
      </w:tr>
      <w:tr w:rsidR="00B40E05" w14:paraId="1638325C" w14:textId="77777777" w:rsidTr="00423AE0">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CE38A2" w14:textId="77777777" w:rsidR="00B40E05" w:rsidRDefault="00B40E05">
            <w:pPr>
              <w:pStyle w:val="NoSpacing"/>
              <w:rPr>
                <w:rFonts w:ascii="Arial" w:hAnsi="Arial" w:cs="Arial"/>
                <w:sz w:val="20"/>
                <w:szCs w:val="20"/>
                <w:lang w:val="en-US" w:eastAsia="en-US"/>
              </w:rPr>
            </w:pPr>
            <w:r>
              <w:rPr>
                <w:rFonts w:ascii="Arial" w:hAnsi="Arial" w:cs="Arial"/>
                <w:sz w:val="20"/>
                <w:szCs w:val="20"/>
                <w:lang w:val="en-US" w:eastAsia="en-US"/>
              </w:rPr>
              <w:t>Next Review Date</w:t>
            </w:r>
          </w:p>
        </w:tc>
        <w:tc>
          <w:tcPr>
            <w:tcW w:w="6365" w:type="dxa"/>
            <w:tcBorders>
              <w:top w:val="nil"/>
              <w:left w:val="nil"/>
              <w:bottom w:val="single" w:sz="8" w:space="0" w:color="auto"/>
              <w:right w:val="single" w:sz="8" w:space="0" w:color="auto"/>
            </w:tcBorders>
            <w:tcMar>
              <w:top w:w="0" w:type="dxa"/>
              <w:left w:w="108" w:type="dxa"/>
              <w:bottom w:w="0" w:type="dxa"/>
              <w:right w:w="108" w:type="dxa"/>
            </w:tcMar>
            <w:hideMark/>
          </w:tcPr>
          <w:p w14:paraId="325F89DA" w14:textId="70BEAF3B" w:rsidR="00B40E05" w:rsidRDefault="00B40E05">
            <w:pPr>
              <w:pStyle w:val="NoSpacing"/>
              <w:rPr>
                <w:rFonts w:ascii="Arial" w:hAnsi="Arial" w:cs="Arial"/>
                <w:sz w:val="20"/>
                <w:szCs w:val="20"/>
                <w:lang w:val="en-US" w:eastAsia="en-US"/>
              </w:rPr>
            </w:pPr>
            <w:r>
              <w:rPr>
                <w:rFonts w:ascii="Arial" w:hAnsi="Arial" w:cs="Arial"/>
                <w:sz w:val="20"/>
                <w:szCs w:val="20"/>
                <w:lang w:val="en-US" w:eastAsia="en-US"/>
              </w:rPr>
              <w:t>September 202</w:t>
            </w:r>
            <w:r w:rsidR="005F0782">
              <w:rPr>
                <w:rFonts w:ascii="Arial" w:hAnsi="Arial" w:cs="Arial"/>
                <w:sz w:val="20"/>
                <w:szCs w:val="20"/>
                <w:lang w:val="en-US" w:eastAsia="en-US"/>
              </w:rPr>
              <w:t>4</w:t>
            </w:r>
          </w:p>
        </w:tc>
      </w:tr>
      <w:tr w:rsidR="00B40E05" w14:paraId="217B9D7E" w14:textId="77777777" w:rsidTr="00423AE0">
        <w:tc>
          <w:tcPr>
            <w:tcW w:w="961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F0B5D0" w14:textId="77777777" w:rsidR="00B40E05" w:rsidRDefault="00B40E05">
            <w:pPr>
              <w:pStyle w:val="NoSpacing"/>
              <w:rPr>
                <w:rFonts w:ascii="Arial" w:hAnsi="Arial" w:cs="Arial"/>
                <w:b/>
                <w:bCs/>
                <w:sz w:val="20"/>
                <w:szCs w:val="20"/>
                <w:lang w:val="en-US" w:eastAsia="en-US"/>
              </w:rPr>
            </w:pPr>
            <w:r>
              <w:rPr>
                <w:rFonts w:ascii="Arial" w:hAnsi="Arial" w:cs="Arial"/>
                <w:b/>
                <w:bCs/>
                <w:sz w:val="20"/>
                <w:szCs w:val="20"/>
                <w:lang w:val="en-US" w:eastAsia="en-US"/>
              </w:rPr>
              <w:t>Related documentation</w:t>
            </w:r>
          </w:p>
        </w:tc>
      </w:tr>
      <w:tr w:rsidR="00B40E05" w14:paraId="275E5AFA" w14:textId="77777777" w:rsidTr="00423AE0">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55B5B4" w14:textId="77777777" w:rsidR="00B40E05" w:rsidRDefault="00B40E05">
            <w:pPr>
              <w:pStyle w:val="NoSpacing"/>
              <w:rPr>
                <w:rFonts w:ascii="Arial" w:hAnsi="Arial" w:cs="Arial"/>
                <w:sz w:val="20"/>
                <w:szCs w:val="20"/>
                <w:lang w:val="en-US" w:eastAsia="en-US"/>
              </w:rPr>
            </w:pPr>
            <w:r>
              <w:rPr>
                <w:rFonts w:ascii="Arial" w:hAnsi="Arial" w:cs="Arial"/>
                <w:sz w:val="20"/>
                <w:szCs w:val="20"/>
                <w:lang w:val="en-US" w:eastAsia="en-US"/>
              </w:rPr>
              <w:t>Related documentation</w:t>
            </w:r>
          </w:p>
        </w:tc>
        <w:tc>
          <w:tcPr>
            <w:tcW w:w="6365" w:type="dxa"/>
            <w:tcBorders>
              <w:top w:val="nil"/>
              <w:left w:val="nil"/>
              <w:bottom w:val="single" w:sz="8" w:space="0" w:color="auto"/>
              <w:right w:val="single" w:sz="8" w:space="0" w:color="auto"/>
            </w:tcBorders>
            <w:tcMar>
              <w:top w:w="0" w:type="dxa"/>
              <w:left w:w="108" w:type="dxa"/>
              <w:bottom w:w="0" w:type="dxa"/>
              <w:right w:w="108" w:type="dxa"/>
            </w:tcMar>
          </w:tcPr>
          <w:p w14:paraId="0EE35A38" w14:textId="77777777" w:rsidR="00B40E05" w:rsidRPr="00324C4E" w:rsidRDefault="00B40E05" w:rsidP="00B40E05">
            <w:pPr>
              <w:pStyle w:val="NoSpacing"/>
              <w:rPr>
                <w:rFonts w:ascii="Arial" w:hAnsi="Arial" w:cs="Arial"/>
              </w:rPr>
            </w:pPr>
            <w:r w:rsidRPr="00324C4E">
              <w:rPr>
                <w:rFonts w:ascii="Arial" w:hAnsi="Arial" w:cs="Arial"/>
              </w:rPr>
              <w:t>Emergency and First aid related policies and procedures</w:t>
            </w:r>
          </w:p>
          <w:p w14:paraId="598D9372" w14:textId="41C07FA5" w:rsidR="00B40E05" w:rsidRDefault="00B40E05" w:rsidP="00B40E05">
            <w:pPr>
              <w:pStyle w:val="NoSpacing"/>
              <w:rPr>
                <w:rFonts w:ascii="Arial" w:hAnsi="Arial" w:cs="Arial"/>
                <w:sz w:val="20"/>
                <w:szCs w:val="20"/>
                <w:lang w:val="en-US" w:eastAsia="en-US"/>
              </w:rPr>
            </w:pPr>
            <w:r w:rsidRPr="00324C4E">
              <w:rPr>
                <w:rFonts w:ascii="Arial" w:hAnsi="Arial" w:cs="Arial"/>
              </w:rPr>
              <w:t>Facilities related policies and procedures</w:t>
            </w:r>
            <w:r>
              <w:rPr>
                <w:rFonts w:ascii="Arial" w:hAnsi="Arial" w:cs="Arial"/>
                <w:sz w:val="20"/>
                <w:szCs w:val="20"/>
                <w:lang w:val="en-US" w:eastAsia="en-US"/>
              </w:rPr>
              <w:t xml:space="preserve"> </w:t>
            </w:r>
          </w:p>
        </w:tc>
      </w:tr>
    </w:tbl>
    <w:p w14:paraId="69D4E523" w14:textId="77777777" w:rsidR="00B40E05" w:rsidRDefault="00B40E05" w:rsidP="00B40E05">
      <w:pPr>
        <w:rPr>
          <w:rFonts w:ascii="Arial" w:eastAsiaTheme="minorHAnsi" w:hAnsi="Arial" w:cs="Arial"/>
          <w:color w:val="1F497D"/>
          <w:lang w:eastAsia="en-US"/>
        </w:rPr>
      </w:pPr>
    </w:p>
    <w:p w14:paraId="12463944" w14:textId="77777777" w:rsidR="00B40E05" w:rsidRPr="001C385D" w:rsidRDefault="00B40E05" w:rsidP="00FC71AD">
      <w:pPr>
        <w:pStyle w:val="NoSpacing"/>
        <w:rPr>
          <w:rFonts w:ascii="Arial" w:hAnsi="Arial" w:cs="Arial"/>
          <w:noProof/>
        </w:rPr>
      </w:pPr>
    </w:p>
    <w:sectPr w:rsidR="00B40E05" w:rsidRPr="001C385D" w:rsidSect="00EC3A7D">
      <w:headerReference w:type="default" r:id="rId18"/>
      <w:footerReference w:type="default" r:id="rId19"/>
      <w:headerReference w:type="first" r:id="rId20"/>
      <w:footerReference w:type="first" r:id="rId21"/>
      <w:pgSz w:w="11906" w:h="16838"/>
      <w:pgMar w:top="1440" w:right="1134" w:bottom="1440" w:left="113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E8284" w14:textId="77777777" w:rsidR="005E70EE" w:rsidRDefault="005E70EE" w:rsidP="00C75CEE">
      <w:pPr>
        <w:spacing w:after="0" w:line="240" w:lineRule="auto"/>
      </w:pPr>
      <w:r>
        <w:separator/>
      </w:r>
    </w:p>
  </w:endnote>
  <w:endnote w:type="continuationSeparator" w:id="0">
    <w:p w14:paraId="40E61F4D" w14:textId="77777777" w:rsidR="005E70EE" w:rsidRDefault="005E70EE" w:rsidP="00C75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585565"/>
      <w:docPartObj>
        <w:docPartGallery w:val="Page Numbers (Bottom of Page)"/>
        <w:docPartUnique/>
      </w:docPartObj>
    </w:sdtPr>
    <w:sdtEndPr>
      <w:rPr>
        <w:rFonts w:ascii="Arial" w:hAnsi="Arial" w:cs="Arial"/>
        <w:noProof/>
        <w:sz w:val="14"/>
      </w:rPr>
    </w:sdtEndPr>
    <w:sdtContent>
      <w:p w14:paraId="7BFF9796" w14:textId="72D40128" w:rsidR="00C63332" w:rsidRPr="00324C4E" w:rsidRDefault="00C63332">
        <w:pPr>
          <w:pStyle w:val="Footer"/>
          <w:rPr>
            <w:rFonts w:ascii="Arial" w:hAnsi="Arial" w:cs="Arial"/>
            <w:sz w:val="14"/>
          </w:rPr>
        </w:pPr>
        <w:r w:rsidRPr="00324C4E">
          <w:rPr>
            <w:rFonts w:ascii="Arial" w:hAnsi="Arial" w:cs="Arial"/>
            <w:sz w:val="14"/>
          </w:rPr>
          <w:fldChar w:fldCharType="begin"/>
        </w:r>
        <w:r w:rsidRPr="00324C4E">
          <w:rPr>
            <w:rFonts w:ascii="Arial" w:hAnsi="Arial" w:cs="Arial"/>
            <w:sz w:val="14"/>
          </w:rPr>
          <w:instrText xml:space="preserve"> PAGE   \* MERGEFORMAT </w:instrText>
        </w:r>
        <w:r w:rsidRPr="00324C4E">
          <w:rPr>
            <w:rFonts w:ascii="Arial" w:hAnsi="Arial" w:cs="Arial"/>
            <w:sz w:val="14"/>
          </w:rPr>
          <w:fldChar w:fldCharType="separate"/>
        </w:r>
        <w:r>
          <w:rPr>
            <w:rFonts w:ascii="Arial" w:hAnsi="Arial" w:cs="Arial"/>
            <w:noProof/>
            <w:sz w:val="14"/>
          </w:rPr>
          <w:t>2</w:t>
        </w:r>
        <w:r w:rsidRPr="00324C4E">
          <w:rPr>
            <w:rFonts w:ascii="Arial" w:hAnsi="Arial" w:cs="Arial"/>
            <w:noProof/>
            <w:sz w:val="14"/>
          </w:rPr>
          <w:fldChar w:fldCharType="end"/>
        </w:r>
        <w:r>
          <w:rPr>
            <w:rFonts w:ascii="Arial" w:hAnsi="Arial" w:cs="Arial"/>
            <w:noProof/>
            <w:sz w:val="14"/>
          </w:rPr>
          <w:tab/>
        </w:r>
        <w:r>
          <w:rPr>
            <w:rFonts w:ascii="Arial" w:hAnsi="Arial" w:cs="Arial"/>
            <w:noProof/>
            <w:sz w:val="14"/>
          </w:rPr>
          <w:tab/>
        </w:r>
        <w:r w:rsidR="00245A45">
          <w:rPr>
            <w:rFonts w:ascii="Arial" w:hAnsi="Arial" w:cs="Arial"/>
            <w:noProof/>
            <w:sz w:val="14"/>
          </w:rPr>
          <w:t>2023</w:t>
        </w:r>
      </w:p>
    </w:sdtContent>
  </w:sdt>
  <w:sdt>
    <w:sdtPr>
      <w:rPr>
        <w:rFonts w:ascii="Arial" w:hAnsi="Arial" w:cs="Arial"/>
        <w:b/>
      </w:rPr>
      <w:id w:val="-1068988640"/>
      <w:docPartObj>
        <w:docPartGallery w:val="Page Numbers (Top of Page)"/>
        <w:docPartUnique/>
      </w:docPartObj>
    </w:sdtPr>
    <w:sdtEndPr>
      <w:rPr>
        <w:sz w:val="20"/>
      </w:rPr>
    </w:sdtEndPr>
    <w:sdtContent>
      <w:p w14:paraId="7BFF9797" w14:textId="77777777" w:rsidR="00C63332" w:rsidRPr="00324C4E" w:rsidRDefault="00C63332" w:rsidP="00EC3A7D">
        <w:pPr>
          <w:pStyle w:val="Footer"/>
          <w:ind w:left="-1080" w:right="-1216"/>
          <w:jc w:val="center"/>
          <w:rPr>
            <w:rFonts w:ascii="Arial" w:hAnsi="Arial" w:cs="Arial"/>
            <w:b/>
            <w:color w:val="A6A6A6" w:themeColor="background1" w:themeShade="A6"/>
            <w:sz w:val="14"/>
            <w:szCs w:val="16"/>
          </w:rPr>
        </w:pPr>
      </w:p>
      <w:p w14:paraId="7BFF9798" w14:textId="77777777" w:rsidR="00C63332" w:rsidRPr="00324C4E" w:rsidRDefault="00C63332" w:rsidP="00343D68">
        <w:pPr>
          <w:pStyle w:val="Header"/>
          <w:rPr>
            <w:rFonts w:ascii="Arial" w:hAnsi="Arial" w:cs="Arial"/>
            <w:b/>
            <w:sz w:val="20"/>
          </w:rPr>
        </w:pPr>
        <w:r w:rsidRPr="00324C4E">
          <w:rPr>
            <w:rFonts w:ascii="Arial" w:hAnsi="Arial" w:cs="Arial"/>
            <w:b/>
            <w:color w:val="A6A6A6" w:themeColor="background1" w:themeShade="A6"/>
            <w:sz w:val="14"/>
            <w:szCs w:val="16"/>
          </w:rPr>
          <w:tab/>
        </w:r>
        <w:r w:rsidRPr="00324C4E">
          <w:rPr>
            <w:rFonts w:ascii="Arial" w:hAnsi="Arial" w:cs="Arial"/>
            <w:b/>
            <w:color w:val="A6A6A6" w:themeColor="background1" w:themeShade="A6"/>
            <w:sz w:val="14"/>
            <w:szCs w:val="16"/>
          </w:rP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69C95" w14:textId="77777777" w:rsidR="002A2A53" w:rsidRDefault="002A2A53" w:rsidP="002A2A53">
    <w:pPr>
      <w:pStyle w:val="Footer"/>
      <w:spacing w:after="60"/>
      <w:ind w:left="-1260" w:right="-1228"/>
      <w:jc w:val="center"/>
      <w:rPr>
        <w:rFonts w:ascii="Arial" w:hAnsi="Arial" w:cs="Arial"/>
        <w:color w:val="808080" w:themeColor="background1" w:themeShade="80"/>
        <w:sz w:val="14"/>
        <w:szCs w:val="16"/>
      </w:rPr>
    </w:pPr>
    <w:r>
      <w:rPr>
        <w:rFonts w:ascii="Arial" w:hAnsi="Arial" w:cs="Arial"/>
        <w:color w:val="808080" w:themeColor="background1" w:themeShade="80"/>
        <w:sz w:val="14"/>
        <w:szCs w:val="16"/>
      </w:rPr>
      <w:t>2</w:t>
    </w:r>
    <w:r>
      <w:rPr>
        <w:rFonts w:ascii="Arial" w:hAnsi="Arial" w:cs="Arial"/>
        <w:color w:val="808080" w:themeColor="background1" w:themeShade="80"/>
        <w:sz w:val="14"/>
        <w:szCs w:val="16"/>
        <w:vertAlign w:val="superscript"/>
      </w:rPr>
      <w:t>nd</w:t>
    </w:r>
    <w:r>
      <w:rPr>
        <w:rFonts w:ascii="Arial" w:hAnsi="Arial" w:cs="Arial"/>
        <w:color w:val="808080" w:themeColor="background1" w:themeShade="80"/>
        <w:sz w:val="14"/>
        <w:szCs w:val="16"/>
      </w:rPr>
      <w:t xml:space="preserve"> Floor, 41-42 </w:t>
    </w:r>
    <w:proofErr w:type="spellStart"/>
    <w:r>
      <w:rPr>
        <w:rFonts w:ascii="Arial" w:hAnsi="Arial" w:cs="Arial"/>
        <w:color w:val="808080" w:themeColor="background1" w:themeShade="80"/>
        <w:sz w:val="14"/>
        <w:szCs w:val="16"/>
      </w:rPr>
      <w:t>Eastcastle</w:t>
    </w:r>
    <w:proofErr w:type="spellEnd"/>
    <w:r>
      <w:rPr>
        <w:rFonts w:ascii="Arial" w:hAnsi="Arial" w:cs="Arial"/>
        <w:color w:val="808080" w:themeColor="background1" w:themeShade="80"/>
        <w:sz w:val="14"/>
        <w:szCs w:val="16"/>
      </w:rPr>
      <w:t xml:space="preserve"> Street, London W1W 8DY, UK T: +44 (0) 20 7636 8444, </w:t>
    </w:r>
    <w:hyperlink r:id="rId1" w:history="1">
      <w:r>
        <w:rPr>
          <w:rStyle w:val="Hyperlink"/>
          <w:rFonts w:ascii="Arial" w:hAnsi="Arial" w:cs="Arial"/>
          <w:color w:val="808080" w:themeColor="background1" w:themeShade="80"/>
          <w:sz w:val="14"/>
          <w:szCs w:val="16"/>
        </w:rPr>
        <w:t>www.cognita.com</w:t>
      </w:r>
    </w:hyperlink>
    <w:r>
      <w:rPr>
        <w:rFonts w:ascii="Arial" w:hAnsi="Arial" w:cs="Arial"/>
        <w:color w:val="808080" w:themeColor="background1" w:themeShade="80"/>
        <w:sz w:val="14"/>
        <w:szCs w:val="16"/>
      </w:rPr>
      <w:t xml:space="preserve"> </w:t>
    </w:r>
  </w:p>
  <w:p w14:paraId="4D21F5FE" w14:textId="77777777" w:rsidR="002A2A53" w:rsidRDefault="002A2A53" w:rsidP="002A2A53">
    <w:pPr>
      <w:pStyle w:val="Footer"/>
      <w:ind w:left="-1080" w:right="-1216"/>
      <w:jc w:val="center"/>
      <w:rPr>
        <w:rFonts w:ascii="Arial" w:hAnsi="Arial" w:cs="Arial"/>
        <w:color w:val="808080" w:themeColor="background1" w:themeShade="80"/>
        <w:sz w:val="14"/>
        <w:szCs w:val="16"/>
      </w:rPr>
    </w:pPr>
    <w:r>
      <w:rPr>
        <w:rFonts w:ascii="Arial" w:hAnsi="Arial" w:cs="Arial"/>
        <w:color w:val="808080" w:themeColor="background1" w:themeShade="80"/>
        <w:sz w:val="14"/>
        <w:szCs w:val="16"/>
      </w:rPr>
      <w:t xml:space="preserve">Registered in England Cognita Limited No 5280910 Registered Office: </w:t>
    </w:r>
    <w:proofErr w:type="spellStart"/>
    <w:r>
      <w:rPr>
        <w:rFonts w:ascii="Arial" w:hAnsi="Arial" w:cs="Arial"/>
        <w:color w:val="808080" w:themeColor="background1" w:themeShade="80"/>
        <w:sz w:val="14"/>
        <w:szCs w:val="16"/>
      </w:rPr>
      <w:t>Seebeck</w:t>
    </w:r>
    <w:proofErr w:type="spellEnd"/>
    <w:r>
      <w:rPr>
        <w:rFonts w:ascii="Arial" w:hAnsi="Arial" w:cs="Arial"/>
        <w:color w:val="808080" w:themeColor="background1" w:themeShade="80"/>
        <w:sz w:val="14"/>
        <w:szCs w:val="16"/>
      </w:rPr>
      <w:t xml:space="preserve"> House, One </w:t>
    </w:r>
    <w:proofErr w:type="spellStart"/>
    <w:r>
      <w:rPr>
        <w:rFonts w:ascii="Arial" w:hAnsi="Arial" w:cs="Arial"/>
        <w:color w:val="808080" w:themeColor="background1" w:themeShade="80"/>
        <w:sz w:val="14"/>
        <w:szCs w:val="16"/>
      </w:rPr>
      <w:t>Seebeck</w:t>
    </w:r>
    <w:proofErr w:type="spellEnd"/>
    <w:r>
      <w:rPr>
        <w:rFonts w:ascii="Arial" w:hAnsi="Arial" w:cs="Arial"/>
        <w:color w:val="808080" w:themeColor="background1" w:themeShade="80"/>
        <w:sz w:val="14"/>
        <w:szCs w:val="16"/>
      </w:rPr>
      <w:t xml:space="preserve"> Place, </w:t>
    </w:r>
    <w:proofErr w:type="spellStart"/>
    <w:r>
      <w:rPr>
        <w:rFonts w:ascii="Arial" w:hAnsi="Arial" w:cs="Arial"/>
        <w:color w:val="808080" w:themeColor="background1" w:themeShade="80"/>
        <w:sz w:val="14"/>
        <w:szCs w:val="16"/>
      </w:rPr>
      <w:t>Knowlhill</w:t>
    </w:r>
    <w:proofErr w:type="spellEnd"/>
    <w:r>
      <w:rPr>
        <w:rFonts w:ascii="Arial" w:hAnsi="Arial" w:cs="Arial"/>
        <w:color w:val="808080" w:themeColor="background1" w:themeShade="80"/>
        <w:sz w:val="14"/>
        <w:szCs w:val="16"/>
      </w:rPr>
      <w:t>, Milton Keynes MK5 8FR</w:t>
    </w:r>
  </w:p>
  <w:p w14:paraId="7BFF97A0" w14:textId="77777777" w:rsidR="00C63332" w:rsidRDefault="00C63332">
    <w:pPr>
      <w:pStyle w:val="Footer"/>
    </w:pPr>
  </w:p>
  <w:p w14:paraId="7BFF97A1" w14:textId="77777777" w:rsidR="00C63332" w:rsidRDefault="00C63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FCCB0" w14:textId="77777777" w:rsidR="005E70EE" w:rsidRDefault="005E70EE" w:rsidP="00C75CEE">
      <w:pPr>
        <w:spacing w:after="0" w:line="240" w:lineRule="auto"/>
      </w:pPr>
      <w:r>
        <w:separator/>
      </w:r>
    </w:p>
  </w:footnote>
  <w:footnote w:type="continuationSeparator" w:id="0">
    <w:p w14:paraId="1F4043AD" w14:textId="77777777" w:rsidR="005E70EE" w:rsidRDefault="005E70EE" w:rsidP="00C75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F9795" w14:textId="77777777" w:rsidR="00C63332" w:rsidRPr="00E6027E" w:rsidRDefault="00C63332" w:rsidP="00A027A9">
    <w:pPr>
      <w:pStyle w:val="Header"/>
      <w:rPr>
        <w:rFonts w:ascii="Arial" w:hAnsi="Arial" w:cs="Arial"/>
        <w:b/>
      </w:rPr>
    </w:pPr>
    <w:r>
      <w:rPr>
        <w:rFonts w:ascii="Arial" w:hAnsi="Arial" w:cs="Arial"/>
        <w:b/>
      </w:rPr>
      <w:t>Health and Safety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F9799" w14:textId="77777777" w:rsidR="00C63332" w:rsidRDefault="00C63332">
    <w:pPr>
      <w:pStyle w:val="Header"/>
    </w:pPr>
    <w:r>
      <w:t xml:space="preserve">                                                                          </w:t>
    </w:r>
  </w:p>
  <w:p w14:paraId="7BFF979A" w14:textId="77777777" w:rsidR="00C63332" w:rsidRDefault="00C63332">
    <w:pPr>
      <w:pStyle w:val="Header"/>
    </w:pPr>
  </w:p>
  <w:p w14:paraId="7BFF979B" w14:textId="77777777" w:rsidR="00C63332" w:rsidRDefault="00C63332">
    <w:pPr>
      <w:pStyle w:val="Header"/>
    </w:pPr>
  </w:p>
  <w:p w14:paraId="7BFF979C" w14:textId="77777777" w:rsidR="00C63332" w:rsidRDefault="00C63332">
    <w:pPr>
      <w:pStyle w:val="Header"/>
    </w:pPr>
  </w:p>
  <w:p w14:paraId="7BFF979D" w14:textId="77777777" w:rsidR="00C63332" w:rsidRPr="00E6027E" w:rsidRDefault="00C63332" w:rsidP="00984060">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270E88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550F4D"/>
    <w:multiLevelType w:val="hybridMultilevel"/>
    <w:tmpl w:val="66D0D61C"/>
    <w:lvl w:ilvl="0" w:tplc="41108FAA">
      <w:start w:val="1"/>
      <w:numFmt w:val="bullet"/>
      <w:lvlText w:val=""/>
      <w:lvlJc w:val="left"/>
      <w:pPr>
        <w:tabs>
          <w:tab w:val="num" w:pos="1440"/>
        </w:tabs>
        <w:ind w:left="1440" w:hanging="72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8D4C37"/>
    <w:multiLevelType w:val="hybridMultilevel"/>
    <w:tmpl w:val="190404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97047"/>
    <w:multiLevelType w:val="hybridMultilevel"/>
    <w:tmpl w:val="7BD898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E6EE9"/>
    <w:multiLevelType w:val="hybridMultilevel"/>
    <w:tmpl w:val="547A2A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1D4F5A"/>
    <w:multiLevelType w:val="hybridMultilevel"/>
    <w:tmpl w:val="DF902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24284D"/>
    <w:multiLevelType w:val="hybridMultilevel"/>
    <w:tmpl w:val="84A2D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D00609"/>
    <w:multiLevelType w:val="hybridMultilevel"/>
    <w:tmpl w:val="553E98E8"/>
    <w:lvl w:ilvl="0" w:tplc="5F6412FE">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2E302C"/>
    <w:multiLevelType w:val="hybridMultilevel"/>
    <w:tmpl w:val="664AAB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E40CAA"/>
    <w:multiLevelType w:val="hybridMultilevel"/>
    <w:tmpl w:val="257EC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F30229"/>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50AC0F08"/>
    <w:multiLevelType w:val="hybridMultilevel"/>
    <w:tmpl w:val="D5300B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8F142D"/>
    <w:multiLevelType w:val="hybridMultilevel"/>
    <w:tmpl w:val="569C07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E047A24"/>
    <w:multiLevelType w:val="multilevel"/>
    <w:tmpl w:val="CFA0CE90"/>
    <w:lvl w:ilvl="0">
      <w:start w:val="1"/>
      <w:numFmt w:val="decimal"/>
      <w:pStyle w:val="Level1Heading"/>
      <w:lvlText w:val="%1"/>
      <w:lvlJc w:val="left"/>
      <w:pPr>
        <w:tabs>
          <w:tab w:val="num" w:pos="720"/>
        </w:tabs>
        <w:ind w:left="720" w:hanging="720"/>
      </w:pPr>
      <w:rPr>
        <w:rFonts w:cs="Times New Roman" w:hint="default"/>
        <w:i w:val="0"/>
        <w:caps/>
        <w:sz w:val="24"/>
        <w:szCs w:val="24"/>
      </w:rPr>
    </w:lvl>
    <w:lvl w:ilvl="1">
      <w:start w:val="1"/>
      <w:numFmt w:val="decimal"/>
      <w:pStyle w:val="Level2Number"/>
      <w:lvlText w:val="%1.%2"/>
      <w:lvlJc w:val="left"/>
      <w:pPr>
        <w:tabs>
          <w:tab w:val="num" w:pos="940"/>
        </w:tabs>
        <w:ind w:left="940" w:hanging="720"/>
      </w:pPr>
      <w:rPr>
        <w:rFonts w:ascii="Times New Roman" w:hAnsi="Times New Roman" w:cs="Times New Roman" w:hint="default"/>
        <w:b w:val="0"/>
        <w:i w:val="0"/>
        <w:caps w:val="0"/>
        <w:sz w:val="22"/>
        <w:szCs w:val="22"/>
      </w:rPr>
    </w:lvl>
    <w:lvl w:ilvl="2">
      <w:start w:val="1"/>
      <w:numFmt w:val="decimal"/>
      <w:pStyle w:val="Level3Number"/>
      <w:lvlText w:val="%1.%2.%3"/>
      <w:lvlJc w:val="left"/>
      <w:pPr>
        <w:tabs>
          <w:tab w:val="num" w:pos="1440"/>
        </w:tabs>
        <w:ind w:left="1440" w:hanging="720"/>
      </w:pPr>
      <w:rPr>
        <w:rFonts w:ascii="Times New Roman" w:hAnsi="Times New Roman" w:cs="Times New Roman" w:hint="default"/>
        <w:b w:val="0"/>
        <w:i w:val="0"/>
        <w:sz w:val="22"/>
        <w:szCs w:val="22"/>
      </w:rPr>
    </w:lvl>
    <w:lvl w:ilvl="3">
      <w:start w:val="1"/>
      <w:numFmt w:val="lowerLetter"/>
      <w:pStyle w:val="Level4Number"/>
      <w:lvlText w:val="(%4)"/>
      <w:lvlJc w:val="left"/>
      <w:pPr>
        <w:tabs>
          <w:tab w:val="num" w:pos="2160"/>
        </w:tabs>
        <w:ind w:left="2160" w:hanging="720"/>
      </w:pPr>
      <w:rPr>
        <w:rFonts w:ascii="Times New Roman" w:hAnsi="Times New Roman" w:cs="Times New Roman" w:hint="default"/>
        <w:b w:val="0"/>
        <w:i w:val="0"/>
        <w:sz w:val="22"/>
        <w:szCs w:val="22"/>
      </w:rPr>
    </w:lvl>
    <w:lvl w:ilvl="4">
      <w:start w:val="1"/>
      <w:numFmt w:val="lowerRoman"/>
      <w:pStyle w:val="Level5Number"/>
      <w:lvlText w:val="(%5)"/>
      <w:lvlJc w:val="left"/>
      <w:pPr>
        <w:tabs>
          <w:tab w:val="num" w:pos="2880"/>
        </w:tabs>
        <w:ind w:left="2880" w:hanging="720"/>
      </w:pPr>
      <w:rPr>
        <w:rFonts w:ascii="Times New Roman" w:hAnsi="Times New Roman" w:cs="Times New Roman" w:hint="default"/>
        <w:b w:val="0"/>
        <w:i w:val="0"/>
        <w:sz w:val="22"/>
        <w:szCs w:val="22"/>
      </w:rPr>
    </w:lvl>
    <w:lvl w:ilvl="5">
      <w:start w:val="1"/>
      <w:numFmt w:val="upperLetter"/>
      <w:pStyle w:val="Level6Number"/>
      <w:lvlText w:val="(%6)"/>
      <w:lvlJc w:val="left"/>
      <w:pPr>
        <w:tabs>
          <w:tab w:val="num" w:pos="3600"/>
        </w:tabs>
        <w:ind w:left="3600" w:hanging="720"/>
      </w:pPr>
      <w:rPr>
        <w:rFonts w:ascii="Times New Roman" w:hAnsi="Times New Roman" w:cs="Times New Roman" w:hint="default"/>
        <w:b w:val="0"/>
        <w:i w:val="0"/>
        <w:sz w:val="22"/>
      </w:rPr>
    </w:lvl>
    <w:lvl w:ilvl="6">
      <w:start w:val="1"/>
      <w:numFmt w:val="decimal"/>
      <w:pStyle w:val="Level7Number"/>
      <w:lvlText w:val="(%7)"/>
      <w:lvlJc w:val="left"/>
      <w:pPr>
        <w:tabs>
          <w:tab w:val="num" w:pos="4320"/>
        </w:tabs>
        <w:ind w:left="4320" w:hanging="720"/>
      </w:pPr>
      <w:rPr>
        <w:rFonts w:cs="Times New Roman" w:hint="default"/>
      </w:rPr>
    </w:lvl>
    <w:lvl w:ilvl="7">
      <w:start w:val="1"/>
      <w:numFmt w:val="lowerLetter"/>
      <w:pStyle w:val="Level8Number"/>
      <w:lvlText w:val="%8)"/>
      <w:lvlJc w:val="left"/>
      <w:pPr>
        <w:tabs>
          <w:tab w:val="num" w:pos="5040"/>
        </w:tabs>
        <w:ind w:left="5040" w:hanging="720"/>
      </w:pPr>
      <w:rPr>
        <w:rFonts w:ascii="Times New Roman" w:hAnsi="Times New Roman" w:cs="Times New Roman" w:hint="default"/>
        <w:b w:val="0"/>
        <w:i w:val="0"/>
        <w:sz w:val="22"/>
      </w:rPr>
    </w:lvl>
    <w:lvl w:ilvl="8">
      <w:start w:val="1"/>
      <w:numFmt w:val="lowerRoman"/>
      <w:pStyle w:val="Level9Number"/>
      <w:lvlText w:val="%9)"/>
      <w:lvlJc w:val="left"/>
      <w:pPr>
        <w:tabs>
          <w:tab w:val="num" w:pos="5760"/>
        </w:tabs>
        <w:ind w:left="5760" w:hanging="720"/>
      </w:pPr>
      <w:rPr>
        <w:rFonts w:ascii="Times New Roman" w:hAnsi="Times New Roman" w:cs="Times New Roman" w:hint="default"/>
        <w:b w:val="0"/>
        <w:i w:val="0"/>
        <w:sz w:val="22"/>
      </w:rPr>
    </w:lvl>
  </w:abstractNum>
  <w:abstractNum w:abstractNumId="14" w15:restartNumberingAfterBreak="0">
    <w:nsid w:val="620A7474"/>
    <w:multiLevelType w:val="multilevel"/>
    <w:tmpl w:val="BB30C878"/>
    <w:styleLink w:val="Style1"/>
    <w:lvl w:ilvl="0">
      <w:start w:val="1"/>
      <w:numFmt w:val="decimal"/>
      <w:lvlText w:val="%1."/>
      <w:lvlJc w:val="left"/>
      <w:pPr>
        <w:ind w:left="360" w:hanging="360"/>
      </w:pPr>
      <w:rPr>
        <w:rFonts w:ascii="Franklin Gothic Medium" w:hAnsi="Franklin Gothic Medium" w:cs="Arial"/>
        <w:b/>
        <w:sz w:val="24"/>
        <w:szCs w:val="22"/>
      </w:rPr>
    </w:lvl>
    <w:lvl w:ilvl="1">
      <w:start w:val="1"/>
      <w:numFmt w:val="decimal"/>
      <w:lvlText w:val="%1.%2."/>
      <w:lvlJc w:val="left"/>
      <w:pPr>
        <w:ind w:left="1134" w:hanging="567"/>
      </w:pPr>
      <w:rPr>
        <w:rFonts w:ascii="Franklin Gothic Medium" w:hAnsi="Franklin Gothic Medium" w:hint="default"/>
        <w:sz w:val="20"/>
      </w:rPr>
    </w:lvl>
    <w:lvl w:ilvl="2">
      <w:start w:val="1"/>
      <w:numFmt w:val="decimal"/>
      <w:lvlText w:val="%1.%2.%3."/>
      <w:lvlJc w:val="left"/>
      <w:pPr>
        <w:ind w:left="2041" w:hanging="737"/>
      </w:pPr>
      <w:rPr>
        <w:rFonts w:ascii="Franklin Gothic Medium" w:hAnsi="Franklin Gothic Medium" w:hint="default"/>
        <w:sz w:val="20"/>
      </w:rPr>
    </w:lvl>
    <w:lvl w:ilvl="3">
      <w:start w:val="1"/>
      <w:numFmt w:val="decimal"/>
      <w:lvlText w:val="%1.%2.%3.%4."/>
      <w:lvlJc w:val="left"/>
      <w:pPr>
        <w:ind w:left="2088" w:hanging="648"/>
      </w:pPr>
      <w:rPr>
        <w:rFonts w:ascii="Franklin Gothic Medium" w:hAnsi="Franklin Gothic Medium" w:hint="default"/>
        <w:sz w:val="20"/>
      </w:rPr>
    </w:lvl>
    <w:lvl w:ilvl="4">
      <w:start w:val="1"/>
      <w:numFmt w:val="decimal"/>
      <w:lvlText w:val="%1.%2.%3.%4.%5."/>
      <w:lvlJc w:val="left"/>
      <w:pPr>
        <w:ind w:left="2232" w:hanging="792"/>
      </w:pPr>
      <w:rPr>
        <w:rFonts w:ascii="Franklin Gothic Medium" w:hAnsi="Franklin Gothic Medium" w:hint="default"/>
        <w:sz w:val="20"/>
      </w:rPr>
    </w:lvl>
    <w:lvl w:ilvl="5">
      <w:start w:val="1"/>
      <w:numFmt w:val="decimal"/>
      <w:lvlText w:val="%1.%2.%3.%4.%5.%6."/>
      <w:lvlJc w:val="left"/>
      <w:pPr>
        <w:ind w:left="2376" w:hanging="936"/>
      </w:pPr>
      <w:rPr>
        <w:rFonts w:ascii="Franklin Gothic Medium" w:hAnsi="Franklin Gothic Medium" w:hint="default"/>
        <w:sz w:val="20"/>
      </w:rPr>
    </w:lvl>
    <w:lvl w:ilvl="6">
      <w:start w:val="1"/>
      <w:numFmt w:val="decimal"/>
      <w:lvlText w:val="%1.%2.%3.%4.%5.%6.%7."/>
      <w:lvlJc w:val="left"/>
      <w:pPr>
        <w:ind w:left="2520" w:hanging="1080"/>
      </w:pPr>
      <w:rPr>
        <w:rFonts w:ascii="Franklin Gothic Medium" w:hAnsi="Franklin Gothic Medium" w:hint="default"/>
        <w:sz w:val="20"/>
      </w:rPr>
    </w:lvl>
    <w:lvl w:ilvl="7">
      <w:start w:val="1"/>
      <w:numFmt w:val="decimal"/>
      <w:lvlText w:val="%1.%2.%3.%4.%5.%6.%7.%8."/>
      <w:lvlJc w:val="left"/>
      <w:pPr>
        <w:ind w:left="2664" w:hanging="1224"/>
      </w:pPr>
      <w:rPr>
        <w:rFonts w:ascii="Franklin Gothic Medium" w:hAnsi="Franklin Gothic Medium" w:hint="default"/>
        <w:sz w:val="20"/>
      </w:rPr>
    </w:lvl>
    <w:lvl w:ilvl="8">
      <w:start w:val="1"/>
      <w:numFmt w:val="decimal"/>
      <w:lvlText w:val="%1.%2.%3.%4.%5.%6.%7.%8.%9."/>
      <w:lvlJc w:val="left"/>
      <w:pPr>
        <w:ind w:left="2880" w:hanging="1440"/>
      </w:pPr>
      <w:rPr>
        <w:rFonts w:ascii="Franklin Gothic Medium" w:hAnsi="Franklin Gothic Medium" w:hint="default"/>
        <w:sz w:val="20"/>
      </w:rPr>
    </w:lvl>
  </w:abstractNum>
  <w:abstractNum w:abstractNumId="15" w15:restartNumberingAfterBreak="0">
    <w:nsid w:val="643C1E6A"/>
    <w:multiLevelType w:val="hybridMultilevel"/>
    <w:tmpl w:val="E4E81E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625459"/>
    <w:multiLevelType w:val="hybridMultilevel"/>
    <w:tmpl w:val="2F2858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2D134E"/>
    <w:multiLevelType w:val="hybridMultilevel"/>
    <w:tmpl w:val="8A7AE8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EC3FDC"/>
    <w:multiLevelType w:val="hybridMultilevel"/>
    <w:tmpl w:val="136C86E0"/>
    <w:lvl w:ilvl="0" w:tplc="60169BF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2C1ACD"/>
    <w:multiLevelType w:val="multilevel"/>
    <w:tmpl w:val="8AAEBB94"/>
    <w:lvl w:ilvl="0">
      <w:start w:val="1"/>
      <w:numFmt w:val="bullet"/>
      <w:pStyle w:val="List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Arial" w:hAnsi="Arial" w:hint="default"/>
      </w:rPr>
    </w:lvl>
    <w:lvl w:ilvl="2">
      <w:start w:val="1"/>
      <w:numFmt w:val="bullet"/>
      <w:lvlText w:val="-"/>
      <w:lvlJc w:val="left"/>
      <w:pPr>
        <w:tabs>
          <w:tab w:val="num" w:pos="2160"/>
        </w:tabs>
        <w:ind w:left="2160" w:hanging="720"/>
      </w:pPr>
      <w:rPr>
        <w:rFonts w:ascii="Arial" w:hAnsi="Arial" w:hint="default"/>
      </w:rPr>
    </w:lvl>
    <w:lvl w:ilvl="3">
      <w:start w:val="1"/>
      <w:numFmt w:val="decimal"/>
      <w:lvlText w:val="%1.%2.%3.%4."/>
      <w:lvlJc w:val="left"/>
      <w:pPr>
        <w:tabs>
          <w:tab w:val="num" w:pos="3512"/>
        </w:tabs>
        <w:ind w:left="2360" w:hanging="648"/>
      </w:pPr>
      <w:rPr>
        <w:rFonts w:cs="Times New Roman" w:hint="default"/>
      </w:rPr>
    </w:lvl>
    <w:lvl w:ilvl="4">
      <w:start w:val="1"/>
      <w:numFmt w:val="decimal"/>
      <w:lvlText w:val="%1.%2.%3.%4.%5."/>
      <w:lvlJc w:val="left"/>
      <w:pPr>
        <w:tabs>
          <w:tab w:val="num" w:pos="4232"/>
        </w:tabs>
        <w:ind w:left="2864" w:hanging="792"/>
      </w:pPr>
      <w:rPr>
        <w:rFonts w:cs="Times New Roman" w:hint="default"/>
      </w:rPr>
    </w:lvl>
    <w:lvl w:ilvl="5">
      <w:start w:val="1"/>
      <w:numFmt w:val="decimal"/>
      <w:lvlText w:val="%1.%2.%3.%4.%5.%6."/>
      <w:lvlJc w:val="left"/>
      <w:pPr>
        <w:tabs>
          <w:tab w:val="num" w:pos="4952"/>
        </w:tabs>
        <w:ind w:left="3368" w:hanging="936"/>
      </w:pPr>
      <w:rPr>
        <w:rFonts w:cs="Times New Roman" w:hint="default"/>
      </w:rPr>
    </w:lvl>
    <w:lvl w:ilvl="6">
      <w:start w:val="1"/>
      <w:numFmt w:val="decimal"/>
      <w:lvlText w:val="%1.%2.%3.%4.%5.%6.%7."/>
      <w:lvlJc w:val="left"/>
      <w:pPr>
        <w:tabs>
          <w:tab w:val="num" w:pos="5672"/>
        </w:tabs>
        <w:ind w:left="3872" w:hanging="1080"/>
      </w:pPr>
      <w:rPr>
        <w:rFonts w:cs="Times New Roman" w:hint="default"/>
      </w:rPr>
    </w:lvl>
    <w:lvl w:ilvl="7">
      <w:start w:val="1"/>
      <w:numFmt w:val="decimal"/>
      <w:lvlText w:val="%1.%2.%3.%4.%5.%6.%7.%8."/>
      <w:lvlJc w:val="left"/>
      <w:pPr>
        <w:tabs>
          <w:tab w:val="num" w:pos="6392"/>
        </w:tabs>
        <w:ind w:left="4376" w:hanging="1224"/>
      </w:pPr>
      <w:rPr>
        <w:rFonts w:cs="Times New Roman" w:hint="default"/>
      </w:rPr>
    </w:lvl>
    <w:lvl w:ilvl="8">
      <w:start w:val="1"/>
      <w:numFmt w:val="decimal"/>
      <w:lvlText w:val="%1.%2.%3.%4.%5.%6.%7.%8.%9."/>
      <w:lvlJc w:val="left"/>
      <w:pPr>
        <w:tabs>
          <w:tab w:val="num" w:pos="7112"/>
        </w:tabs>
        <w:ind w:left="4952" w:hanging="1440"/>
      </w:pPr>
      <w:rPr>
        <w:rFonts w:cs="Times New Roman" w:hint="default"/>
      </w:rPr>
    </w:lvl>
  </w:abstractNum>
  <w:num w:numId="1" w16cid:durableId="722601010">
    <w:abstractNumId w:val="10"/>
  </w:num>
  <w:num w:numId="2" w16cid:durableId="815606565">
    <w:abstractNumId w:val="14"/>
  </w:num>
  <w:num w:numId="3" w16cid:durableId="1763332747">
    <w:abstractNumId w:val="0"/>
  </w:num>
  <w:num w:numId="4" w16cid:durableId="1850565102">
    <w:abstractNumId w:val="7"/>
  </w:num>
  <w:num w:numId="5" w16cid:durableId="828519020">
    <w:abstractNumId w:val="19"/>
  </w:num>
  <w:num w:numId="6" w16cid:durableId="501315004">
    <w:abstractNumId w:val="1"/>
  </w:num>
  <w:num w:numId="7" w16cid:durableId="1381132246">
    <w:abstractNumId w:val="9"/>
  </w:num>
  <w:num w:numId="8" w16cid:durableId="1731810417">
    <w:abstractNumId w:val="4"/>
  </w:num>
  <w:num w:numId="9" w16cid:durableId="1768192100">
    <w:abstractNumId w:val="17"/>
  </w:num>
  <w:num w:numId="10" w16cid:durableId="1960602545">
    <w:abstractNumId w:val="2"/>
  </w:num>
  <w:num w:numId="11" w16cid:durableId="1965693508">
    <w:abstractNumId w:val="3"/>
  </w:num>
  <w:num w:numId="12" w16cid:durableId="172232821">
    <w:abstractNumId w:val="15"/>
  </w:num>
  <w:num w:numId="13" w16cid:durableId="963193251">
    <w:abstractNumId w:val="8"/>
  </w:num>
  <w:num w:numId="14" w16cid:durableId="83186335">
    <w:abstractNumId w:val="16"/>
  </w:num>
  <w:num w:numId="15" w16cid:durableId="1568877885">
    <w:abstractNumId w:val="11"/>
  </w:num>
  <w:num w:numId="16" w16cid:durableId="252251377">
    <w:abstractNumId w:val="18"/>
  </w:num>
  <w:num w:numId="17" w16cid:durableId="1766540003">
    <w:abstractNumId w:val="13"/>
  </w:num>
  <w:num w:numId="18" w16cid:durableId="1290429380">
    <w:abstractNumId w:val="6"/>
  </w:num>
  <w:num w:numId="19" w16cid:durableId="1778207297">
    <w:abstractNumId w:val="12"/>
  </w:num>
  <w:num w:numId="20" w16cid:durableId="410153091">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CEE"/>
    <w:rsid w:val="000011DC"/>
    <w:rsid w:val="00002588"/>
    <w:rsid w:val="000122C8"/>
    <w:rsid w:val="00016C20"/>
    <w:rsid w:val="000210EC"/>
    <w:rsid w:val="000269AF"/>
    <w:rsid w:val="00037976"/>
    <w:rsid w:val="00062AC9"/>
    <w:rsid w:val="00080AA1"/>
    <w:rsid w:val="0008189A"/>
    <w:rsid w:val="00084F34"/>
    <w:rsid w:val="000941D8"/>
    <w:rsid w:val="000A26AC"/>
    <w:rsid w:val="000A3C22"/>
    <w:rsid w:val="000A5962"/>
    <w:rsid w:val="000B77E4"/>
    <w:rsid w:val="000F1D2B"/>
    <w:rsid w:val="000F21D8"/>
    <w:rsid w:val="00113B1A"/>
    <w:rsid w:val="00114D56"/>
    <w:rsid w:val="00122434"/>
    <w:rsid w:val="00123A6C"/>
    <w:rsid w:val="00127B52"/>
    <w:rsid w:val="001400BC"/>
    <w:rsid w:val="00143598"/>
    <w:rsid w:val="00144A66"/>
    <w:rsid w:val="00157290"/>
    <w:rsid w:val="001708C2"/>
    <w:rsid w:val="00171886"/>
    <w:rsid w:val="001C084A"/>
    <w:rsid w:val="001C385D"/>
    <w:rsid w:val="001E6177"/>
    <w:rsid w:val="001E74C8"/>
    <w:rsid w:val="001F59A1"/>
    <w:rsid w:val="00201275"/>
    <w:rsid w:val="00203D9C"/>
    <w:rsid w:val="002054FD"/>
    <w:rsid w:val="00207C46"/>
    <w:rsid w:val="00210995"/>
    <w:rsid w:val="0021316B"/>
    <w:rsid w:val="00213631"/>
    <w:rsid w:val="00213BF7"/>
    <w:rsid w:val="002312AF"/>
    <w:rsid w:val="00240533"/>
    <w:rsid w:val="00245A45"/>
    <w:rsid w:val="00255BF7"/>
    <w:rsid w:val="00266539"/>
    <w:rsid w:val="00274FA3"/>
    <w:rsid w:val="0029154E"/>
    <w:rsid w:val="00291A6A"/>
    <w:rsid w:val="002922C5"/>
    <w:rsid w:val="002972BB"/>
    <w:rsid w:val="00297973"/>
    <w:rsid w:val="00297DC4"/>
    <w:rsid w:val="002A2A53"/>
    <w:rsid w:val="002A3E76"/>
    <w:rsid w:val="002B3E55"/>
    <w:rsid w:val="002B417F"/>
    <w:rsid w:val="002B441D"/>
    <w:rsid w:val="002B716E"/>
    <w:rsid w:val="002C279D"/>
    <w:rsid w:val="002D346B"/>
    <w:rsid w:val="002D7582"/>
    <w:rsid w:val="002E5053"/>
    <w:rsid w:val="00324C4E"/>
    <w:rsid w:val="0032538D"/>
    <w:rsid w:val="00343D68"/>
    <w:rsid w:val="0035162F"/>
    <w:rsid w:val="00352254"/>
    <w:rsid w:val="00366CA5"/>
    <w:rsid w:val="0037098B"/>
    <w:rsid w:val="00372BE8"/>
    <w:rsid w:val="003753FC"/>
    <w:rsid w:val="00377698"/>
    <w:rsid w:val="003870EF"/>
    <w:rsid w:val="00390C4D"/>
    <w:rsid w:val="003919DC"/>
    <w:rsid w:val="00395C11"/>
    <w:rsid w:val="003A336A"/>
    <w:rsid w:val="003B0114"/>
    <w:rsid w:val="003B6E60"/>
    <w:rsid w:val="003C6B20"/>
    <w:rsid w:val="003D650E"/>
    <w:rsid w:val="003D65B7"/>
    <w:rsid w:val="003E1DB1"/>
    <w:rsid w:val="003F2B5B"/>
    <w:rsid w:val="003F2C3A"/>
    <w:rsid w:val="003F3496"/>
    <w:rsid w:val="00402F5F"/>
    <w:rsid w:val="004044DA"/>
    <w:rsid w:val="004118BC"/>
    <w:rsid w:val="004229D8"/>
    <w:rsid w:val="00423AE0"/>
    <w:rsid w:val="004362C1"/>
    <w:rsid w:val="00443B82"/>
    <w:rsid w:val="00445B66"/>
    <w:rsid w:val="004470CD"/>
    <w:rsid w:val="00476E6F"/>
    <w:rsid w:val="00495D41"/>
    <w:rsid w:val="004B20F5"/>
    <w:rsid w:val="004B2351"/>
    <w:rsid w:val="004B52B5"/>
    <w:rsid w:val="004B578F"/>
    <w:rsid w:val="004E103A"/>
    <w:rsid w:val="004E45C5"/>
    <w:rsid w:val="004E61E2"/>
    <w:rsid w:val="004E7C14"/>
    <w:rsid w:val="004F09C9"/>
    <w:rsid w:val="004F1264"/>
    <w:rsid w:val="004F3438"/>
    <w:rsid w:val="004F611C"/>
    <w:rsid w:val="0050095B"/>
    <w:rsid w:val="00500E08"/>
    <w:rsid w:val="005032CF"/>
    <w:rsid w:val="00506B56"/>
    <w:rsid w:val="00524B58"/>
    <w:rsid w:val="00526FDC"/>
    <w:rsid w:val="00537658"/>
    <w:rsid w:val="00553887"/>
    <w:rsid w:val="00557EEE"/>
    <w:rsid w:val="00584D2A"/>
    <w:rsid w:val="005900EF"/>
    <w:rsid w:val="0059013E"/>
    <w:rsid w:val="0059269E"/>
    <w:rsid w:val="005A34E3"/>
    <w:rsid w:val="005A5F1F"/>
    <w:rsid w:val="005B62F1"/>
    <w:rsid w:val="005C15CC"/>
    <w:rsid w:val="005C6232"/>
    <w:rsid w:val="005D2619"/>
    <w:rsid w:val="005D6E85"/>
    <w:rsid w:val="005E16C3"/>
    <w:rsid w:val="005E70EE"/>
    <w:rsid w:val="005F0782"/>
    <w:rsid w:val="005F13CA"/>
    <w:rsid w:val="00610D9D"/>
    <w:rsid w:val="00624BFC"/>
    <w:rsid w:val="0063108C"/>
    <w:rsid w:val="00632193"/>
    <w:rsid w:val="006354E8"/>
    <w:rsid w:val="00651B14"/>
    <w:rsid w:val="00664499"/>
    <w:rsid w:val="00672625"/>
    <w:rsid w:val="00674AC2"/>
    <w:rsid w:val="006801DE"/>
    <w:rsid w:val="00680770"/>
    <w:rsid w:val="00696E8B"/>
    <w:rsid w:val="00697BAB"/>
    <w:rsid w:val="006A58C2"/>
    <w:rsid w:val="006A76C3"/>
    <w:rsid w:val="006D18AC"/>
    <w:rsid w:val="006D6263"/>
    <w:rsid w:val="006F1FCD"/>
    <w:rsid w:val="006F3A70"/>
    <w:rsid w:val="006F7EC1"/>
    <w:rsid w:val="007115D8"/>
    <w:rsid w:val="007170CB"/>
    <w:rsid w:val="00717A4F"/>
    <w:rsid w:val="00746B06"/>
    <w:rsid w:val="00753C74"/>
    <w:rsid w:val="00754882"/>
    <w:rsid w:val="00757370"/>
    <w:rsid w:val="00772E04"/>
    <w:rsid w:val="00790C99"/>
    <w:rsid w:val="007C0407"/>
    <w:rsid w:val="007C6680"/>
    <w:rsid w:val="007C7A9C"/>
    <w:rsid w:val="007D17A8"/>
    <w:rsid w:val="007D1A8A"/>
    <w:rsid w:val="007E5E0E"/>
    <w:rsid w:val="0080287D"/>
    <w:rsid w:val="00810CB1"/>
    <w:rsid w:val="008143BA"/>
    <w:rsid w:val="00827682"/>
    <w:rsid w:val="0083082D"/>
    <w:rsid w:val="00840548"/>
    <w:rsid w:val="00843D1B"/>
    <w:rsid w:val="00870C09"/>
    <w:rsid w:val="008722CC"/>
    <w:rsid w:val="00875464"/>
    <w:rsid w:val="008858C3"/>
    <w:rsid w:val="00885BCE"/>
    <w:rsid w:val="008873D3"/>
    <w:rsid w:val="008932E1"/>
    <w:rsid w:val="0089561C"/>
    <w:rsid w:val="008A57A1"/>
    <w:rsid w:val="008A6031"/>
    <w:rsid w:val="008A6841"/>
    <w:rsid w:val="008C0FCF"/>
    <w:rsid w:val="008C1F19"/>
    <w:rsid w:val="008C62D8"/>
    <w:rsid w:val="008D66C7"/>
    <w:rsid w:val="008D71C3"/>
    <w:rsid w:val="008E16D3"/>
    <w:rsid w:val="008F270B"/>
    <w:rsid w:val="008F3903"/>
    <w:rsid w:val="00905B81"/>
    <w:rsid w:val="00913447"/>
    <w:rsid w:val="0091425B"/>
    <w:rsid w:val="009330F8"/>
    <w:rsid w:val="009520BF"/>
    <w:rsid w:val="0095361B"/>
    <w:rsid w:val="00954E19"/>
    <w:rsid w:val="00960B28"/>
    <w:rsid w:val="00963794"/>
    <w:rsid w:val="0097581B"/>
    <w:rsid w:val="0097627D"/>
    <w:rsid w:val="00976383"/>
    <w:rsid w:val="009765A4"/>
    <w:rsid w:val="0098265B"/>
    <w:rsid w:val="00984060"/>
    <w:rsid w:val="00990B82"/>
    <w:rsid w:val="009975F1"/>
    <w:rsid w:val="00997B63"/>
    <w:rsid w:val="009A55B2"/>
    <w:rsid w:val="009A5CF0"/>
    <w:rsid w:val="009A6809"/>
    <w:rsid w:val="009D049F"/>
    <w:rsid w:val="009E0CEF"/>
    <w:rsid w:val="009E13D9"/>
    <w:rsid w:val="009E37D7"/>
    <w:rsid w:val="009F262B"/>
    <w:rsid w:val="009F6F34"/>
    <w:rsid w:val="00A027A9"/>
    <w:rsid w:val="00A13EA2"/>
    <w:rsid w:val="00A42178"/>
    <w:rsid w:val="00A502BE"/>
    <w:rsid w:val="00A62447"/>
    <w:rsid w:val="00A62BC0"/>
    <w:rsid w:val="00A65EA5"/>
    <w:rsid w:val="00A7166A"/>
    <w:rsid w:val="00A92F4F"/>
    <w:rsid w:val="00A95378"/>
    <w:rsid w:val="00A95AE5"/>
    <w:rsid w:val="00A95F6B"/>
    <w:rsid w:val="00AD4D54"/>
    <w:rsid w:val="00AD5736"/>
    <w:rsid w:val="00AE327F"/>
    <w:rsid w:val="00AE536E"/>
    <w:rsid w:val="00AF023F"/>
    <w:rsid w:val="00AF25BB"/>
    <w:rsid w:val="00B11771"/>
    <w:rsid w:val="00B20B93"/>
    <w:rsid w:val="00B21A0C"/>
    <w:rsid w:val="00B23998"/>
    <w:rsid w:val="00B23DBA"/>
    <w:rsid w:val="00B3142A"/>
    <w:rsid w:val="00B40E05"/>
    <w:rsid w:val="00B42303"/>
    <w:rsid w:val="00B43DBC"/>
    <w:rsid w:val="00B51270"/>
    <w:rsid w:val="00B545E5"/>
    <w:rsid w:val="00B5545D"/>
    <w:rsid w:val="00B7624E"/>
    <w:rsid w:val="00B87F6B"/>
    <w:rsid w:val="00B907E6"/>
    <w:rsid w:val="00B9107D"/>
    <w:rsid w:val="00B921A6"/>
    <w:rsid w:val="00B951F7"/>
    <w:rsid w:val="00BA7934"/>
    <w:rsid w:val="00BA7DEF"/>
    <w:rsid w:val="00BE1260"/>
    <w:rsid w:val="00BE4F78"/>
    <w:rsid w:val="00BF0B45"/>
    <w:rsid w:val="00C01BD8"/>
    <w:rsid w:val="00C02D22"/>
    <w:rsid w:val="00C1402F"/>
    <w:rsid w:val="00C14837"/>
    <w:rsid w:val="00C21A06"/>
    <w:rsid w:val="00C413FA"/>
    <w:rsid w:val="00C42609"/>
    <w:rsid w:val="00C45A07"/>
    <w:rsid w:val="00C4786C"/>
    <w:rsid w:val="00C52180"/>
    <w:rsid w:val="00C55D0D"/>
    <w:rsid w:val="00C578D7"/>
    <w:rsid w:val="00C57BBA"/>
    <w:rsid w:val="00C63332"/>
    <w:rsid w:val="00C64978"/>
    <w:rsid w:val="00C6514A"/>
    <w:rsid w:val="00C75CEE"/>
    <w:rsid w:val="00C80E2D"/>
    <w:rsid w:val="00C84768"/>
    <w:rsid w:val="00C847E5"/>
    <w:rsid w:val="00C87998"/>
    <w:rsid w:val="00C93ADE"/>
    <w:rsid w:val="00CB2558"/>
    <w:rsid w:val="00CB49E6"/>
    <w:rsid w:val="00CB67B5"/>
    <w:rsid w:val="00CC0163"/>
    <w:rsid w:val="00CD18A4"/>
    <w:rsid w:val="00CD205B"/>
    <w:rsid w:val="00CD316B"/>
    <w:rsid w:val="00CD5E62"/>
    <w:rsid w:val="00CE1C65"/>
    <w:rsid w:val="00CE7A6C"/>
    <w:rsid w:val="00D068D8"/>
    <w:rsid w:val="00D101FA"/>
    <w:rsid w:val="00D24901"/>
    <w:rsid w:val="00D260F2"/>
    <w:rsid w:val="00D31EA2"/>
    <w:rsid w:val="00D33825"/>
    <w:rsid w:val="00D47457"/>
    <w:rsid w:val="00D51812"/>
    <w:rsid w:val="00D6094F"/>
    <w:rsid w:val="00D752E4"/>
    <w:rsid w:val="00D76692"/>
    <w:rsid w:val="00D76DE2"/>
    <w:rsid w:val="00D7764D"/>
    <w:rsid w:val="00D802A5"/>
    <w:rsid w:val="00D933F2"/>
    <w:rsid w:val="00DA40F8"/>
    <w:rsid w:val="00DA57F6"/>
    <w:rsid w:val="00DA5D96"/>
    <w:rsid w:val="00DB2053"/>
    <w:rsid w:val="00DB6F6C"/>
    <w:rsid w:val="00DC32B7"/>
    <w:rsid w:val="00DC5D46"/>
    <w:rsid w:val="00DD0F0B"/>
    <w:rsid w:val="00DE50F0"/>
    <w:rsid w:val="00E02405"/>
    <w:rsid w:val="00E14E74"/>
    <w:rsid w:val="00E15CF2"/>
    <w:rsid w:val="00E16A4D"/>
    <w:rsid w:val="00E22A20"/>
    <w:rsid w:val="00E301DF"/>
    <w:rsid w:val="00E55E95"/>
    <w:rsid w:val="00E6027E"/>
    <w:rsid w:val="00E648F0"/>
    <w:rsid w:val="00E85049"/>
    <w:rsid w:val="00E90FED"/>
    <w:rsid w:val="00E9679A"/>
    <w:rsid w:val="00EC1B09"/>
    <w:rsid w:val="00EC1E6D"/>
    <w:rsid w:val="00EC3A7D"/>
    <w:rsid w:val="00ED2598"/>
    <w:rsid w:val="00ED26EA"/>
    <w:rsid w:val="00ED4587"/>
    <w:rsid w:val="00EE1D65"/>
    <w:rsid w:val="00F02D47"/>
    <w:rsid w:val="00F26B4A"/>
    <w:rsid w:val="00F26E0F"/>
    <w:rsid w:val="00F35F72"/>
    <w:rsid w:val="00F40F16"/>
    <w:rsid w:val="00F53517"/>
    <w:rsid w:val="00F5396E"/>
    <w:rsid w:val="00F55C0E"/>
    <w:rsid w:val="00F55E94"/>
    <w:rsid w:val="00F56C34"/>
    <w:rsid w:val="00F636C7"/>
    <w:rsid w:val="00F75AA9"/>
    <w:rsid w:val="00F8036F"/>
    <w:rsid w:val="00F828D3"/>
    <w:rsid w:val="00F90675"/>
    <w:rsid w:val="00FA0136"/>
    <w:rsid w:val="00FA50ED"/>
    <w:rsid w:val="00FB107E"/>
    <w:rsid w:val="00FB37B6"/>
    <w:rsid w:val="00FB3F3D"/>
    <w:rsid w:val="00FC2A2B"/>
    <w:rsid w:val="00FC71AD"/>
    <w:rsid w:val="00FD091B"/>
    <w:rsid w:val="00FD55F6"/>
    <w:rsid w:val="00FE3DED"/>
    <w:rsid w:val="00FF108C"/>
    <w:rsid w:val="00FF670C"/>
    <w:rsid w:val="4BD02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FF9335"/>
  <w15:docId w15:val="{A3C5EC5A-C45F-48A8-8EE5-5B4C1433A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60F2"/>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B951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B951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951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951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51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951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951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951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EE"/>
  </w:style>
  <w:style w:type="paragraph" w:styleId="Footer">
    <w:name w:val="footer"/>
    <w:basedOn w:val="Normal"/>
    <w:link w:val="FooterChar"/>
    <w:uiPriority w:val="99"/>
    <w:unhideWhenUsed/>
    <w:rsid w:val="00C75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EE"/>
  </w:style>
  <w:style w:type="paragraph" w:styleId="BalloonText">
    <w:name w:val="Balloon Text"/>
    <w:basedOn w:val="Normal"/>
    <w:link w:val="BalloonTextChar"/>
    <w:uiPriority w:val="99"/>
    <w:semiHidden/>
    <w:unhideWhenUsed/>
    <w:rsid w:val="00C75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EE"/>
    <w:rPr>
      <w:rFonts w:ascii="Tahoma" w:hAnsi="Tahoma" w:cs="Tahoma"/>
      <w:sz w:val="16"/>
      <w:szCs w:val="16"/>
    </w:rPr>
  </w:style>
  <w:style w:type="character" w:styleId="Hyperlink">
    <w:name w:val="Hyperlink"/>
    <w:uiPriority w:val="99"/>
    <w:rsid w:val="00C75CEE"/>
    <w:rPr>
      <w:color w:val="0000FF"/>
      <w:u w:val="single"/>
    </w:rPr>
  </w:style>
  <w:style w:type="character" w:styleId="PlaceholderText">
    <w:name w:val="Placeholder Text"/>
    <w:basedOn w:val="DefaultParagraphFont"/>
    <w:uiPriority w:val="99"/>
    <w:semiHidden/>
    <w:rsid w:val="00C75CEE"/>
    <w:rPr>
      <w:color w:val="808080"/>
    </w:rPr>
  </w:style>
  <w:style w:type="character" w:customStyle="1" w:styleId="Heading1Char">
    <w:name w:val="Heading 1 Char"/>
    <w:basedOn w:val="DefaultParagraphFont"/>
    <w:link w:val="Heading1"/>
    <w:uiPriority w:val="9"/>
    <w:rsid w:val="00D260F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99"/>
    <w:qFormat/>
    <w:rsid w:val="00A62BC0"/>
    <w:pPr>
      <w:spacing w:after="0" w:line="259" w:lineRule="auto"/>
      <w:ind w:left="720"/>
      <w:contextualSpacing/>
      <w:jc w:val="both"/>
    </w:pPr>
    <w:rPr>
      <w:rFonts w:ascii="Franklin Gothic Book" w:eastAsia="Times New Roman" w:hAnsi="Franklin Gothic Book" w:cs="Times New Roman"/>
    </w:rPr>
  </w:style>
  <w:style w:type="character" w:customStyle="1" w:styleId="ListParagraphChar">
    <w:name w:val="List Paragraph Char"/>
    <w:basedOn w:val="DefaultParagraphFont"/>
    <w:link w:val="ListParagraph"/>
    <w:uiPriority w:val="34"/>
    <w:locked/>
    <w:rsid w:val="00A62BC0"/>
    <w:rPr>
      <w:rFonts w:ascii="Franklin Gothic Book" w:eastAsia="Times New Roman" w:hAnsi="Franklin Gothic Book" w:cs="Times New Roman"/>
      <w:lang w:eastAsia="en-GB"/>
    </w:rPr>
  </w:style>
  <w:style w:type="character" w:customStyle="1" w:styleId="Heading2Char">
    <w:name w:val="Heading 2 Char"/>
    <w:basedOn w:val="DefaultParagraphFont"/>
    <w:link w:val="Heading2"/>
    <w:uiPriority w:val="99"/>
    <w:rsid w:val="00B951F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B951F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951F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951F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951F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951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951F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951F7"/>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B951F7"/>
    <w:pPr>
      <w:numPr>
        <w:numId w:val="2"/>
      </w:numPr>
    </w:pPr>
  </w:style>
  <w:style w:type="character" w:customStyle="1" w:styleId="TempBodyTextChar">
    <w:name w:val="Temp Body Text Char"/>
    <w:link w:val="TempBodyText"/>
    <w:locked/>
    <w:rsid w:val="0097581B"/>
    <w:rPr>
      <w:rFonts w:ascii="Arial" w:hAnsi="Arial" w:cs="Arial"/>
      <w:lang w:eastAsia="ko-KR"/>
    </w:rPr>
  </w:style>
  <w:style w:type="paragraph" w:customStyle="1" w:styleId="TempBodyText">
    <w:name w:val="Temp Body Text"/>
    <w:basedOn w:val="ListParagraph"/>
    <w:link w:val="TempBodyTextChar"/>
    <w:qFormat/>
    <w:rsid w:val="0097581B"/>
    <w:pPr>
      <w:spacing w:after="200" w:line="276" w:lineRule="auto"/>
      <w:ind w:left="1567" w:hanging="432"/>
    </w:pPr>
    <w:rPr>
      <w:rFonts w:ascii="Arial" w:eastAsiaTheme="minorHAnsi" w:hAnsi="Arial" w:cs="Arial"/>
      <w:lang w:eastAsia="ko-KR"/>
    </w:rPr>
  </w:style>
  <w:style w:type="paragraph" w:styleId="NoSpacing">
    <w:name w:val="No Spacing"/>
    <w:uiPriority w:val="1"/>
    <w:qFormat/>
    <w:rsid w:val="00343D68"/>
    <w:pPr>
      <w:spacing w:after="0" w:line="240" w:lineRule="auto"/>
    </w:pPr>
  </w:style>
  <w:style w:type="table" w:styleId="TableGrid">
    <w:name w:val="Table Grid"/>
    <w:basedOn w:val="TableNormal"/>
    <w:uiPriority w:val="39"/>
    <w:rsid w:val="00343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76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76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76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76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C71AD"/>
  </w:style>
  <w:style w:type="table" w:customStyle="1" w:styleId="TableGrid1">
    <w:name w:val="Table Grid1"/>
    <w:basedOn w:val="TableNormal"/>
    <w:next w:val="TableGrid"/>
    <w:uiPriority w:val="99"/>
    <w:rsid w:val="00FC71A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rsid w:val="00FC71AD"/>
    <w:pPr>
      <w:numPr>
        <w:numId w:val="5"/>
      </w:numPr>
      <w:spacing w:after="120" w:line="240" w:lineRule="auto"/>
    </w:pPr>
    <w:rPr>
      <w:rFonts w:ascii="Times New Roman" w:eastAsia="Times New Roman" w:hAnsi="Times New Roman" w:cs="Times New Roman"/>
      <w:lang w:eastAsia="en-US"/>
    </w:rPr>
  </w:style>
  <w:style w:type="paragraph" w:customStyle="1" w:styleId="Bodypara">
    <w:name w:val="Body para"/>
    <w:basedOn w:val="Normal"/>
    <w:uiPriority w:val="99"/>
    <w:rsid w:val="00FC71AD"/>
    <w:pPr>
      <w:spacing w:after="240" w:line="240" w:lineRule="auto"/>
      <w:ind w:left="1440"/>
    </w:pPr>
    <w:rPr>
      <w:rFonts w:ascii="Times New Roman" w:eastAsia="Times New Roman" w:hAnsi="Times New Roman" w:cs="Times New Roman"/>
      <w:szCs w:val="20"/>
      <w:lang w:eastAsia="en-US"/>
    </w:rPr>
  </w:style>
  <w:style w:type="paragraph" w:customStyle="1" w:styleId="Bodysubpara">
    <w:name w:val="Body sub para"/>
    <w:basedOn w:val="Normal"/>
    <w:next w:val="Heading3"/>
    <w:uiPriority w:val="99"/>
    <w:rsid w:val="00FC71AD"/>
    <w:pPr>
      <w:spacing w:after="240" w:line="240" w:lineRule="auto"/>
      <w:ind w:left="2160"/>
    </w:pPr>
    <w:rPr>
      <w:rFonts w:ascii="Times New Roman" w:eastAsia="Times New Roman" w:hAnsi="Times New Roman" w:cs="Times New Roman"/>
      <w:szCs w:val="20"/>
      <w:lang w:eastAsia="en-US"/>
    </w:rPr>
  </w:style>
  <w:style w:type="character" w:styleId="PageNumber">
    <w:name w:val="page number"/>
    <w:basedOn w:val="DefaultParagraphFont"/>
    <w:uiPriority w:val="99"/>
    <w:rsid w:val="00FC71AD"/>
    <w:rPr>
      <w:rFonts w:cs="Times New Roman"/>
    </w:rPr>
  </w:style>
  <w:style w:type="paragraph" w:customStyle="1" w:styleId="Level1Heading">
    <w:name w:val="Level 1 Heading"/>
    <w:basedOn w:val="BodyText"/>
    <w:next w:val="Level2Number"/>
    <w:uiPriority w:val="99"/>
    <w:rsid w:val="00FC71AD"/>
    <w:pPr>
      <w:keepNext/>
      <w:numPr>
        <w:numId w:val="17"/>
      </w:numPr>
      <w:spacing w:after="240"/>
      <w:outlineLvl w:val="0"/>
    </w:pPr>
    <w:rPr>
      <w:rFonts w:ascii="Arial" w:hAnsi="Arial"/>
      <w:b/>
      <w:lang w:eastAsia="en-US"/>
    </w:rPr>
  </w:style>
  <w:style w:type="paragraph" w:customStyle="1" w:styleId="Level2Number">
    <w:name w:val="Level 2 Number"/>
    <w:basedOn w:val="BodyText"/>
    <w:link w:val="Level2NumberChar"/>
    <w:uiPriority w:val="99"/>
    <w:rsid w:val="00FC71AD"/>
    <w:pPr>
      <w:numPr>
        <w:ilvl w:val="1"/>
        <w:numId w:val="17"/>
      </w:numPr>
      <w:spacing w:after="240"/>
    </w:pPr>
    <w:rPr>
      <w:sz w:val="22"/>
      <w:szCs w:val="20"/>
      <w:lang w:eastAsia="en-US"/>
    </w:rPr>
  </w:style>
  <w:style w:type="paragraph" w:customStyle="1" w:styleId="Level3Number">
    <w:name w:val="Level 3 Number"/>
    <w:basedOn w:val="BodyText"/>
    <w:uiPriority w:val="99"/>
    <w:rsid w:val="00FC71AD"/>
    <w:pPr>
      <w:numPr>
        <w:ilvl w:val="2"/>
        <w:numId w:val="17"/>
      </w:numPr>
      <w:spacing w:after="240"/>
    </w:pPr>
    <w:rPr>
      <w:sz w:val="22"/>
      <w:szCs w:val="20"/>
      <w:lang w:eastAsia="en-US"/>
    </w:rPr>
  </w:style>
  <w:style w:type="paragraph" w:customStyle="1" w:styleId="Level4Number">
    <w:name w:val="Level 4 Number"/>
    <w:basedOn w:val="BodyText"/>
    <w:uiPriority w:val="99"/>
    <w:rsid w:val="00FC71AD"/>
    <w:pPr>
      <w:numPr>
        <w:ilvl w:val="3"/>
        <w:numId w:val="17"/>
      </w:numPr>
      <w:spacing w:after="240"/>
    </w:pPr>
    <w:rPr>
      <w:sz w:val="22"/>
      <w:szCs w:val="20"/>
      <w:lang w:eastAsia="en-US"/>
    </w:rPr>
  </w:style>
  <w:style w:type="paragraph" w:customStyle="1" w:styleId="Level5Number">
    <w:name w:val="Level 5 Number"/>
    <w:basedOn w:val="BodyText"/>
    <w:uiPriority w:val="99"/>
    <w:rsid w:val="00FC71AD"/>
    <w:pPr>
      <w:numPr>
        <w:ilvl w:val="4"/>
        <w:numId w:val="17"/>
      </w:numPr>
      <w:spacing w:after="240"/>
    </w:pPr>
    <w:rPr>
      <w:sz w:val="22"/>
      <w:szCs w:val="20"/>
      <w:lang w:eastAsia="en-US"/>
    </w:rPr>
  </w:style>
  <w:style w:type="paragraph" w:customStyle="1" w:styleId="Level6Number">
    <w:name w:val="Level 6 Number"/>
    <w:basedOn w:val="BodyText"/>
    <w:uiPriority w:val="99"/>
    <w:rsid w:val="00FC71AD"/>
    <w:pPr>
      <w:numPr>
        <w:ilvl w:val="5"/>
        <w:numId w:val="17"/>
      </w:numPr>
      <w:spacing w:after="240"/>
    </w:pPr>
    <w:rPr>
      <w:sz w:val="22"/>
      <w:szCs w:val="20"/>
      <w:lang w:eastAsia="en-US"/>
    </w:rPr>
  </w:style>
  <w:style w:type="paragraph" w:customStyle="1" w:styleId="Level7Number">
    <w:name w:val="Level 7 Number"/>
    <w:basedOn w:val="BodyText"/>
    <w:uiPriority w:val="99"/>
    <w:rsid w:val="00FC71AD"/>
    <w:pPr>
      <w:numPr>
        <w:ilvl w:val="6"/>
        <w:numId w:val="17"/>
      </w:numPr>
      <w:spacing w:after="240"/>
    </w:pPr>
    <w:rPr>
      <w:sz w:val="22"/>
      <w:szCs w:val="20"/>
      <w:lang w:eastAsia="en-US"/>
    </w:rPr>
  </w:style>
  <w:style w:type="paragraph" w:customStyle="1" w:styleId="Level8Number">
    <w:name w:val="Level 8 Number"/>
    <w:basedOn w:val="BodyText"/>
    <w:uiPriority w:val="99"/>
    <w:rsid w:val="00FC71AD"/>
    <w:pPr>
      <w:numPr>
        <w:ilvl w:val="7"/>
        <w:numId w:val="17"/>
      </w:numPr>
      <w:spacing w:after="240"/>
    </w:pPr>
    <w:rPr>
      <w:sz w:val="22"/>
      <w:szCs w:val="20"/>
      <w:lang w:eastAsia="en-US"/>
    </w:rPr>
  </w:style>
  <w:style w:type="paragraph" w:customStyle="1" w:styleId="Level9Number">
    <w:name w:val="Level 9 Number"/>
    <w:basedOn w:val="BodyText"/>
    <w:uiPriority w:val="99"/>
    <w:rsid w:val="00FC71AD"/>
    <w:pPr>
      <w:numPr>
        <w:ilvl w:val="8"/>
        <w:numId w:val="17"/>
      </w:numPr>
      <w:spacing w:after="240"/>
    </w:pPr>
    <w:rPr>
      <w:sz w:val="22"/>
      <w:szCs w:val="20"/>
      <w:lang w:eastAsia="en-US"/>
    </w:rPr>
  </w:style>
  <w:style w:type="character" w:customStyle="1" w:styleId="Level2NumberChar">
    <w:name w:val="Level 2 Number Char"/>
    <w:basedOn w:val="DefaultParagraphFont"/>
    <w:link w:val="Level2Number"/>
    <w:uiPriority w:val="99"/>
    <w:locked/>
    <w:rsid w:val="00FC71AD"/>
    <w:rPr>
      <w:rFonts w:ascii="Times New Roman" w:eastAsia="Times New Roman" w:hAnsi="Times New Roman" w:cs="Times New Roman"/>
      <w:szCs w:val="20"/>
      <w:lang w:eastAsia="en-US"/>
    </w:rPr>
  </w:style>
  <w:style w:type="paragraph" w:styleId="BodyText">
    <w:name w:val="Body Text"/>
    <w:basedOn w:val="Normal"/>
    <w:link w:val="BodyTextChar"/>
    <w:uiPriority w:val="99"/>
    <w:rsid w:val="00FC71AD"/>
    <w:pPr>
      <w:spacing w:after="120" w:line="240" w:lineRule="auto"/>
    </w:pPr>
    <w:rPr>
      <w:rFonts w:ascii="Times New Roman" w:eastAsia="Times New Roman" w:hAnsi="Times New Roman" w:cs="Times New Roman"/>
      <w:sz w:val="24"/>
      <w:szCs w:val="24"/>
      <w:lang w:eastAsia="fr-FR"/>
    </w:rPr>
  </w:style>
  <w:style w:type="character" w:customStyle="1" w:styleId="BodyTextChar">
    <w:name w:val="Body Text Char"/>
    <w:basedOn w:val="DefaultParagraphFont"/>
    <w:link w:val="BodyText"/>
    <w:uiPriority w:val="99"/>
    <w:rsid w:val="00FC71AD"/>
    <w:rPr>
      <w:rFonts w:ascii="Times New Roman" w:eastAsia="Times New Roman" w:hAnsi="Times New Roman" w:cs="Times New Roman"/>
      <w:sz w:val="24"/>
      <w:szCs w:val="24"/>
      <w:lang w:eastAsia="fr-FR"/>
    </w:rPr>
  </w:style>
  <w:style w:type="character" w:styleId="CommentReference">
    <w:name w:val="annotation reference"/>
    <w:basedOn w:val="DefaultParagraphFont"/>
    <w:uiPriority w:val="99"/>
    <w:semiHidden/>
    <w:unhideWhenUsed/>
    <w:rsid w:val="00B42303"/>
    <w:rPr>
      <w:sz w:val="16"/>
      <w:szCs w:val="16"/>
    </w:rPr>
  </w:style>
  <w:style w:type="paragraph" w:styleId="CommentText">
    <w:name w:val="annotation text"/>
    <w:basedOn w:val="Normal"/>
    <w:link w:val="CommentTextChar"/>
    <w:uiPriority w:val="99"/>
    <w:semiHidden/>
    <w:unhideWhenUsed/>
    <w:rsid w:val="00B42303"/>
    <w:pPr>
      <w:spacing w:line="240" w:lineRule="auto"/>
    </w:pPr>
    <w:rPr>
      <w:sz w:val="20"/>
      <w:szCs w:val="20"/>
    </w:rPr>
  </w:style>
  <w:style w:type="character" w:customStyle="1" w:styleId="CommentTextChar">
    <w:name w:val="Comment Text Char"/>
    <w:basedOn w:val="DefaultParagraphFont"/>
    <w:link w:val="CommentText"/>
    <w:uiPriority w:val="99"/>
    <w:semiHidden/>
    <w:rsid w:val="00B42303"/>
    <w:rPr>
      <w:sz w:val="20"/>
      <w:szCs w:val="20"/>
    </w:rPr>
  </w:style>
  <w:style w:type="paragraph" w:styleId="CommentSubject">
    <w:name w:val="annotation subject"/>
    <w:basedOn w:val="CommentText"/>
    <w:next w:val="CommentText"/>
    <w:link w:val="CommentSubjectChar"/>
    <w:uiPriority w:val="99"/>
    <w:semiHidden/>
    <w:unhideWhenUsed/>
    <w:rsid w:val="00B42303"/>
    <w:rPr>
      <w:b/>
      <w:bCs/>
    </w:rPr>
  </w:style>
  <w:style w:type="character" w:customStyle="1" w:styleId="CommentSubjectChar">
    <w:name w:val="Comment Subject Char"/>
    <w:basedOn w:val="CommentTextChar"/>
    <w:link w:val="CommentSubject"/>
    <w:uiPriority w:val="99"/>
    <w:semiHidden/>
    <w:rsid w:val="00B423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032571">
      <w:bodyDiv w:val="1"/>
      <w:marLeft w:val="0"/>
      <w:marRight w:val="0"/>
      <w:marTop w:val="0"/>
      <w:marBottom w:val="0"/>
      <w:divBdr>
        <w:top w:val="none" w:sz="0" w:space="0" w:color="auto"/>
        <w:left w:val="none" w:sz="0" w:space="0" w:color="auto"/>
        <w:bottom w:val="none" w:sz="0" w:space="0" w:color="auto"/>
        <w:right w:val="none" w:sz="0" w:space="0" w:color="auto"/>
      </w:divBdr>
    </w:div>
    <w:div w:id="745766791">
      <w:bodyDiv w:val="1"/>
      <w:marLeft w:val="0"/>
      <w:marRight w:val="0"/>
      <w:marTop w:val="0"/>
      <w:marBottom w:val="0"/>
      <w:divBdr>
        <w:top w:val="none" w:sz="0" w:space="0" w:color="auto"/>
        <w:left w:val="none" w:sz="0" w:space="0" w:color="auto"/>
        <w:bottom w:val="none" w:sz="0" w:space="0" w:color="auto"/>
        <w:right w:val="none" w:sz="0" w:space="0" w:color="auto"/>
      </w:divBdr>
    </w:div>
    <w:div w:id="161894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0.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ogni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2014-01-13T00:00:00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stribution_Groups xmlns="c9262ee0-6b0d-41f5-840c-341148810adf" xsi:nil="true"/>
    <Self_Registration_Enabled xmlns="c9262ee0-6b0d-41f5-840c-341148810adf" xsi:nil="true"/>
    <Has_Leaders_Only_SectionGroup xmlns="c9262ee0-6b0d-41f5-840c-341148810adf" xsi:nil="true"/>
    <AppVersion xmlns="c9262ee0-6b0d-41f5-840c-341148810adf" xsi:nil="true"/>
    <CultureName xmlns="c9262ee0-6b0d-41f5-840c-341148810adf" xsi:nil="true"/>
    <Templates xmlns="c9262ee0-6b0d-41f5-840c-341148810adf" xsi:nil="true"/>
    <Members xmlns="c9262ee0-6b0d-41f5-840c-341148810adf">
      <UserInfo>
        <DisplayName/>
        <AccountId xsi:nil="true"/>
        <AccountType/>
      </UserInfo>
    </Members>
    <Member_Groups xmlns="c9262ee0-6b0d-41f5-840c-341148810adf">
      <UserInfo>
        <DisplayName/>
        <AccountId xsi:nil="true"/>
        <AccountType/>
      </UserInfo>
    </Member_Groups>
    <Invited_Members xmlns="c9262ee0-6b0d-41f5-840c-341148810adf" xsi:nil="true"/>
    <LMS_Mappings xmlns="c9262ee0-6b0d-41f5-840c-341148810adf" xsi:nil="true"/>
    <Invited_Leaders xmlns="c9262ee0-6b0d-41f5-840c-341148810adf" xsi:nil="true"/>
    <FolderType xmlns="c9262ee0-6b0d-41f5-840c-341148810adf" xsi:nil="true"/>
    <Leaders xmlns="c9262ee0-6b0d-41f5-840c-341148810adf">
      <UserInfo>
        <DisplayName/>
        <AccountId xsi:nil="true"/>
        <AccountType/>
      </UserInfo>
    </Leaders>
    <Is_Collaboration_Space_Locked xmlns="c9262ee0-6b0d-41f5-840c-341148810adf" xsi:nil="true"/>
    <Teams_Channel_Section_Location xmlns="c9262ee0-6b0d-41f5-840c-341148810adf" xsi:nil="true"/>
    <TeamsChannelId xmlns="c9262ee0-6b0d-41f5-840c-341148810adf" xsi:nil="true"/>
    <IsNotebookLocked xmlns="c9262ee0-6b0d-41f5-840c-341148810adf" xsi:nil="true"/>
    <Owner xmlns="c9262ee0-6b0d-41f5-840c-341148810adf">
      <UserInfo>
        <DisplayName/>
        <AccountId xsi:nil="true"/>
        <AccountType/>
      </UserInfo>
    </Owner>
    <Math_Settings xmlns="c9262ee0-6b0d-41f5-840c-341148810adf" xsi:nil="true"/>
    <NotebookType xmlns="c9262ee0-6b0d-41f5-840c-341148810adf" xsi:nil="true"/>
    <DefaultSectionNames xmlns="c9262ee0-6b0d-41f5-840c-341148810adf"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A1C4011AC037441BD09C58A76D0490F" ma:contentTypeVersion="27" ma:contentTypeDescription="Create a new document." ma:contentTypeScope="" ma:versionID="8563f5f906c600b2cb7f2277a0b36974">
  <xsd:schema xmlns:xsd="http://www.w3.org/2001/XMLSchema" xmlns:xs="http://www.w3.org/2001/XMLSchema" xmlns:p="http://schemas.microsoft.com/office/2006/metadata/properties" xmlns:ns2="c9262ee0-6b0d-41f5-840c-341148810adf" xmlns:ns3="545fea7f-d7b4-4b2f-b9ba-361389433c61" targetNamespace="http://schemas.microsoft.com/office/2006/metadata/properties" ma:root="true" ma:fieldsID="d5f1eacd0a4595f069e1309f6900c47a" ns2:_="" ns3:_="">
    <xsd:import namespace="c9262ee0-6b0d-41f5-840c-341148810adf"/>
    <xsd:import namespace="545fea7f-d7b4-4b2f-b9ba-361389433c6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62ee0-6b0d-41f5-840c-341148810adf"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Teams_Channel_Section_Location" ma:index="28" nillable="true" ma:displayName="Teams Channel Section Location" ma:internalName="Teams_Channel_Section_Location">
      <xsd:simpleType>
        <xsd:restriction base="dms:Text"/>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5fea7f-d7b4-4b2f-b9ba-361389433c61"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1F0430-F47E-4242-9490-A82AD32B3AA4}">
  <ds:schemaRefs>
    <ds:schemaRef ds:uri="http://schemas.openxmlformats.org/officeDocument/2006/bibliography"/>
  </ds:schemaRefs>
</ds:datastoreItem>
</file>

<file path=customXml/itemProps3.xml><?xml version="1.0" encoding="utf-8"?>
<ds:datastoreItem xmlns:ds="http://schemas.openxmlformats.org/officeDocument/2006/customXml" ds:itemID="{630CE502-3B73-4851-86CE-7F6D74D6D344}">
  <ds:schemaRefs>
    <ds:schemaRef ds:uri="http://schemas.microsoft.com/sharepoint/v3/contenttype/forms"/>
  </ds:schemaRefs>
</ds:datastoreItem>
</file>

<file path=customXml/itemProps4.xml><?xml version="1.0" encoding="utf-8"?>
<ds:datastoreItem xmlns:ds="http://schemas.openxmlformats.org/officeDocument/2006/customXml" ds:itemID="{2076EF4F-B15A-478C-9A3E-53DACB90C766}">
  <ds:schemaRefs>
    <ds:schemaRef ds:uri="http://schemas.microsoft.com/office/2006/metadata/properties"/>
    <ds:schemaRef ds:uri="http://schemas.microsoft.com/office/infopath/2007/PartnerControls"/>
    <ds:schemaRef ds:uri="c9262ee0-6b0d-41f5-840c-341148810adf"/>
  </ds:schemaRefs>
</ds:datastoreItem>
</file>

<file path=customXml/itemProps5.xml><?xml version="1.0" encoding="utf-8"?>
<ds:datastoreItem xmlns:ds="http://schemas.openxmlformats.org/officeDocument/2006/customXml" ds:itemID="{61BD9393-C101-414F-B386-CD7357097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262ee0-6b0d-41f5-840c-341148810adf"/>
    <ds:schemaRef ds:uri="545fea7f-d7b4-4b2f-b9ba-361389433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3220</Words>
  <Characters>18359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Cognita</Company>
  <LinksUpToDate>false</LinksUpToDate>
  <CharactersWithSpaces>21536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louise.hobkirk</dc:creator>
  <cp:lastModifiedBy>Microsoft Office User</cp:lastModifiedBy>
  <cp:revision>6</cp:revision>
  <cp:lastPrinted>2023-04-26T11:58:00Z</cp:lastPrinted>
  <dcterms:created xsi:type="dcterms:W3CDTF">2023-08-22T10:20:00Z</dcterms:created>
  <dcterms:modified xsi:type="dcterms:W3CDTF">2023-08-24T12:57:00Z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0x0101006A1C4011AC037441BD09C58A76D0490F</vt:lpwstr>
  </property>
</Properties>
</file>